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87" w:rsidRDefault="00C74E87">
      <w:pPr>
        <w:pStyle w:val="a3"/>
        <w:ind w:left="0"/>
        <w:rPr>
          <w:sz w:val="20"/>
        </w:rPr>
      </w:pPr>
    </w:p>
    <w:p w:rsidR="00C74E87" w:rsidRDefault="00004C0A">
      <w:pPr>
        <w:rPr>
          <w:sz w:val="24"/>
        </w:rPr>
        <w:sectPr w:rsidR="00C74E87">
          <w:type w:val="continuous"/>
          <w:pgSz w:w="11910" w:h="16840"/>
          <w:pgMar w:top="620" w:right="320" w:bottom="280" w:left="80" w:header="720" w:footer="720" w:gutter="0"/>
          <w:cols w:space="720"/>
        </w:sectPr>
      </w:pPr>
      <w:r w:rsidRPr="00004C0A">
        <w:rPr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08850" cy="10337328"/>
            <wp:effectExtent l="0" t="0" r="0" b="0"/>
            <wp:docPr id="1" name="Рисунок 1" descr="C:\Users\Us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03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E87" w:rsidRDefault="00E13856">
      <w:pPr>
        <w:pStyle w:val="a4"/>
        <w:numPr>
          <w:ilvl w:val="1"/>
          <w:numId w:val="14"/>
        </w:numPr>
        <w:tabs>
          <w:tab w:val="left" w:pos="1334"/>
        </w:tabs>
        <w:spacing w:before="66"/>
        <w:ind w:left="1333" w:hanging="42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аббревиатуры: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52"/>
        <w:ind w:right="247"/>
        <w:rPr>
          <w:sz w:val="24"/>
        </w:rPr>
      </w:pPr>
      <w:r>
        <w:rPr>
          <w:b/>
          <w:sz w:val="24"/>
        </w:rPr>
        <w:t xml:space="preserve">внутренняя система оценки качества образования (ВСОКО) </w:t>
      </w:r>
      <w:r>
        <w:rPr>
          <w:sz w:val="24"/>
        </w:rPr>
        <w:t>– функциональное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 регуляторов, процедур и методов оценки, обеспечивающих получение своевременной,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объективной</w:t>
      </w:r>
    </w:p>
    <w:p w:rsidR="00C74E87" w:rsidRDefault="00E13856">
      <w:pPr>
        <w:pStyle w:val="a3"/>
        <w:ind w:right="791" w:firstLine="60"/>
      </w:pPr>
      <w:r>
        <w:t xml:space="preserve">информации о соответствии образовательной деятельности </w:t>
      </w:r>
      <w:r>
        <w:rPr>
          <w:i/>
        </w:rPr>
        <w:t xml:space="preserve">МБОУ </w:t>
      </w:r>
      <w:r w:rsidR="00D912C5">
        <w:rPr>
          <w:i/>
        </w:rPr>
        <w:t>С</w:t>
      </w:r>
      <w:r>
        <w:rPr>
          <w:i/>
        </w:rPr>
        <w:t>ОШ № 2</w:t>
      </w:r>
      <w:r w:rsidR="00D912C5">
        <w:rPr>
          <w:i/>
        </w:rPr>
        <w:t>4</w:t>
      </w:r>
      <w:r>
        <w:rPr>
          <w:i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 потребностям</w:t>
      </w:r>
      <w:r>
        <w:rPr>
          <w:spacing w:val="-2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C74E87" w:rsidRDefault="00E13856">
      <w:pPr>
        <w:pStyle w:val="1"/>
        <w:numPr>
          <w:ilvl w:val="0"/>
          <w:numId w:val="13"/>
        </w:numPr>
        <w:tabs>
          <w:tab w:val="left" w:pos="1184"/>
          <w:tab w:val="left" w:pos="1185"/>
        </w:tabs>
        <w:spacing w:before="5" w:line="274" w:lineRule="exact"/>
      </w:pPr>
      <w:r>
        <w:t>внутришкольный</w:t>
      </w:r>
      <w:r>
        <w:rPr>
          <w:spacing w:val="-3"/>
        </w:rPr>
        <w:t xml:space="preserve"> </w:t>
      </w:r>
      <w:r>
        <w:t>контроль</w:t>
      </w:r>
    </w:p>
    <w:p w:rsidR="00C74E87" w:rsidRDefault="00E13856">
      <w:pPr>
        <w:pStyle w:val="a3"/>
        <w:ind w:right="877" w:firstLine="120"/>
      </w:pPr>
      <w:r>
        <w:rPr>
          <w:b/>
        </w:rPr>
        <w:t xml:space="preserve">(ВШК) </w:t>
      </w:r>
      <w:r>
        <w:t>– административный ресурс управления качеством образования, вспомогательный</w:t>
      </w:r>
      <w:r>
        <w:rPr>
          <w:spacing w:val="-5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ВСОКО,</w:t>
      </w:r>
      <w:r>
        <w:rPr>
          <w:spacing w:val="-6"/>
        </w:rPr>
        <w:t xml:space="preserve"> </w:t>
      </w:r>
      <w:r>
        <w:t>аккумулирующий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процедуры;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363"/>
        <w:rPr>
          <w:sz w:val="24"/>
        </w:rPr>
      </w:pPr>
      <w:r>
        <w:rPr>
          <w:b/>
          <w:sz w:val="24"/>
        </w:rPr>
        <w:t xml:space="preserve">качество образования </w:t>
      </w:r>
      <w:r>
        <w:rPr>
          <w:sz w:val="24"/>
        </w:rPr>
        <w:t>– комплексная характеристика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обучающегося, выражающая степень их соответствия ФГОС,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стандартам, федеральным государственным требованиям и (или) потребностям физического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юридического лица, в интересах которого осуществляется образовательная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степень достижения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6">
        <w:r>
          <w:rPr>
            <w:sz w:val="24"/>
          </w:rPr>
          <w:t>п. 29 ст. 2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Федерального закона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от 29.12.2012 №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273-ФЗ</w:t>
        </w:r>
      </w:hyperlink>
      <w:r>
        <w:rPr>
          <w:sz w:val="24"/>
        </w:rPr>
        <w:t>);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796"/>
        <w:rPr>
          <w:sz w:val="24"/>
        </w:rPr>
      </w:pPr>
      <w:r>
        <w:rPr>
          <w:b/>
          <w:sz w:val="24"/>
        </w:rPr>
        <w:t xml:space="preserve">независимая оценка качества образования (НОКО) </w:t>
      </w:r>
      <w:r>
        <w:rPr>
          <w:sz w:val="24"/>
        </w:rPr>
        <w:t>– регламентируемый на федеральном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инструмент внешней оценки качества образования, осуществляемой 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оператором;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241"/>
        <w:rPr>
          <w:sz w:val="24"/>
        </w:rPr>
      </w:pPr>
      <w:r>
        <w:rPr>
          <w:b/>
          <w:sz w:val="24"/>
        </w:rPr>
        <w:t xml:space="preserve">основная образовательная программа (ООП) </w:t>
      </w:r>
      <w:r>
        <w:rPr>
          <w:sz w:val="24"/>
        </w:rPr>
        <w:t>– комплекс основных характеристик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(объем, содержание, планируемые результаты), организационно-педагогических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срез;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122"/>
        <w:rPr>
          <w:sz w:val="24"/>
        </w:rPr>
      </w:pPr>
      <w:r>
        <w:rPr>
          <w:b/>
          <w:sz w:val="24"/>
        </w:rPr>
        <w:t xml:space="preserve">мониторинг </w:t>
      </w:r>
      <w:r>
        <w:rPr>
          <w:sz w:val="24"/>
        </w:rPr>
        <w:t>– протяженное во времени системное наблюдение за управляемым объектом, 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 фиксацию состояния наблюдаемого объекта на «входе» и «выходе»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мониторинга; мониторинг обеспечивается оценочно-диагностическим инструментарием и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траекторию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ГИА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ФПУ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учебников;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ИКТ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УУД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ВПР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626"/>
        <w:rPr>
          <w:sz w:val="24"/>
        </w:rPr>
      </w:pPr>
      <w:r>
        <w:rPr>
          <w:b/>
          <w:sz w:val="24"/>
        </w:rPr>
        <w:t xml:space="preserve">PISA </w:t>
      </w:r>
      <w:r>
        <w:rPr>
          <w:sz w:val="24"/>
        </w:rPr>
        <w:t>– международная программа по оценке образовательных достижений учащихся,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PISA;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b/>
          <w:sz w:val="24"/>
        </w:rPr>
        <w:t>НИКО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3770"/>
        </w:tabs>
        <w:spacing w:before="4"/>
        <w:ind w:left="3770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ВСОКО</w:t>
      </w:r>
    </w:p>
    <w:p w:rsidR="00C74E87" w:rsidRDefault="00E13856">
      <w:pPr>
        <w:pStyle w:val="a4"/>
        <w:numPr>
          <w:ilvl w:val="1"/>
          <w:numId w:val="12"/>
        </w:numPr>
        <w:tabs>
          <w:tab w:val="left" w:pos="1334"/>
        </w:tabs>
        <w:spacing w:before="144"/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  <w:shd w:val="clear" w:color="auto" w:fill="FFFFCC"/>
        </w:rPr>
        <w:t>МБОУ</w:t>
      </w:r>
      <w:r>
        <w:rPr>
          <w:i/>
          <w:spacing w:val="-1"/>
          <w:sz w:val="24"/>
          <w:shd w:val="clear" w:color="auto" w:fill="FFFFCC"/>
        </w:rPr>
        <w:t xml:space="preserve"> </w:t>
      </w:r>
      <w:r w:rsidR="00D912C5">
        <w:rPr>
          <w:i/>
          <w:sz w:val="24"/>
          <w:shd w:val="clear" w:color="auto" w:fill="FFFFCC"/>
        </w:rPr>
        <w:t>С</w:t>
      </w:r>
      <w:r>
        <w:rPr>
          <w:i/>
          <w:sz w:val="24"/>
          <w:shd w:val="clear" w:color="auto" w:fill="FFFFCC"/>
        </w:rPr>
        <w:t>ОШ</w:t>
      </w:r>
      <w:r>
        <w:rPr>
          <w:i/>
          <w:spacing w:val="-2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№</w:t>
      </w:r>
      <w:r>
        <w:rPr>
          <w:i/>
          <w:spacing w:val="-2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2</w:t>
      </w:r>
      <w:r w:rsidR="00D912C5">
        <w:rPr>
          <w:i/>
          <w:sz w:val="24"/>
          <w:shd w:val="clear" w:color="auto" w:fill="FFFFCC"/>
        </w:rPr>
        <w:t xml:space="preserve">4 </w:t>
      </w:r>
      <w:r>
        <w:rPr>
          <w:sz w:val="24"/>
        </w:rPr>
        <w:t>ВСОКО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51"/>
        <w:rPr>
          <w:sz w:val="24"/>
        </w:rPr>
      </w:pP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регуляторы: 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"/>
        <w:rPr>
          <w:sz w:val="24"/>
        </w:rPr>
      </w:pP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информационно-аналитические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продукты;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сервисы.</w:t>
      </w:r>
    </w:p>
    <w:p w:rsidR="00C74E87" w:rsidRDefault="00E13856">
      <w:pPr>
        <w:pStyle w:val="a4"/>
        <w:numPr>
          <w:ilvl w:val="1"/>
          <w:numId w:val="12"/>
        </w:numPr>
        <w:tabs>
          <w:tab w:val="left" w:pos="1335"/>
        </w:tabs>
        <w:ind w:left="913" w:right="310" w:firstLine="0"/>
        <w:rPr>
          <w:sz w:val="24"/>
        </w:rPr>
      </w:pPr>
      <w:r>
        <w:rPr>
          <w:sz w:val="24"/>
        </w:rPr>
        <w:t>Состав должностных лиц, выполняемый ими в рамках ВСОКО функционал и сроки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 ВСОКО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2"/>
          <w:sz w:val="24"/>
        </w:rPr>
        <w:t xml:space="preserve"> </w:t>
      </w:r>
      <w:r>
        <w:rPr>
          <w:i/>
          <w:sz w:val="24"/>
          <w:shd w:val="clear" w:color="auto" w:fill="FFFFCC"/>
        </w:rPr>
        <w:t>ежегодно</w:t>
      </w:r>
      <w:r>
        <w:rPr>
          <w:i/>
          <w:spacing w:val="-1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приказом</w:t>
      </w:r>
      <w:r>
        <w:rPr>
          <w:i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i/>
          <w:sz w:val="24"/>
          <w:shd w:val="clear" w:color="auto" w:fill="FFFFCC"/>
        </w:rPr>
        <w:t>МБОУ</w:t>
      </w:r>
      <w:r>
        <w:rPr>
          <w:i/>
          <w:spacing w:val="-3"/>
          <w:sz w:val="24"/>
          <w:shd w:val="clear" w:color="auto" w:fill="FFFFCC"/>
        </w:rPr>
        <w:t xml:space="preserve"> </w:t>
      </w:r>
      <w:r w:rsidR="00D912C5">
        <w:rPr>
          <w:i/>
          <w:sz w:val="24"/>
          <w:shd w:val="clear" w:color="auto" w:fill="FFFFCC"/>
        </w:rPr>
        <w:t>С</w:t>
      </w:r>
      <w:r>
        <w:rPr>
          <w:i/>
          <w:sz w:val="24"/>
          <w:shd w:val="clear" w:color="auto" w:fill="FFFFCC"/>
        </w:rPr>
        <w:t>ОШ</w:t>
      </w:r>
      <w:r>
        <w:rPr>
          <w:i/>
          <w:spacing w:val="-3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№</w:t>
      </w:r>
      <w:r>
        <w:rPr>
          <w:i/>
          <w:spacing w:val="-2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2</w:t>
      </w:r>
      <w:r w:rsidR="00D912C5">
        <w:rPr>
          <w:i/>
          <w:sz w:val="24"/>
          <w:shd w:val="clear" w:color="auto" w:fill="FFFFCC"/>
        </w:rPr>
        <w:t>4</w:t>
      </w:r>
      <w:r>
        <w:rPr>
          <w:sz w:val="24"/>
        </w:rPr>
        <w:t>.</w:t>
      </w:r>
    </w:p>
    <w:p w:rsidR="00C74E87" w:rsidRDefault="00E13856">
      <w:pPr>
        <w:pStyle w:val="a4"/>
        <w:numPr>
          <w:ilvl w:val="1"/>
          <w:numId w:val="12"/>
        </w:numPr>
        <w:tabs>
          <w:tab w:val="left" w:pos="1334"/>
        </w:tabs>
        <w:spacing w:before="149"/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4"/>
          <w:sz w:val="24"/>
        </w:rPr>
        <w:t xml:space="preserve"> </w:t>
      </w:r>
      <w:r w:rsidR="00D912C5">
        <w:rPr>
          <w:i/>
          <w:sz w:val="24"/>
        </w:rPr>
        <w:t>СОШ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 w:rsidR="00D912C5">
        <w:rPr>
          <w:i/>
          <w:sz w:val="24"/>
        </w:rPr>
        <w:t xml:space="preserve">4 </w:t>
      </w:r>
      <w:r>
        <w:rPr>
          <w:sz w:val="24"/>
        </w:rPr>
        <w:t>оцениваются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51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74E87" w:rsidRDefault="00E13856">
      <w:pPr>
        <w:pStyle w:val="a4"/>
        <w:numPr>
          <w:ilvl w:val="1"/>
          <w:numId w:val="12"/>
        </w:numPr>
        <w:tabs>
          <w:tab w:val="left" w:pos="1335"/>
        </w:tabs>
        <w:ind w:left="913" w:right="544" w:firstLine="0"/>
        <w:rPr>
          <w:sz w:val="24"/>
        </w:rPr>
      </w:pP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ВСОКО,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ежегодно.</w:t>
      </w:r>
    </w:p>
    <w:p w:rsidR="00C74E87" w:rsidRDefault="00C74E87">
      <w:pPr>
        <w:rPr>
          <w:sz w:val="24"/>
        </w:rPr>
        <w:sectPr w:rsidR="00C74E87">
          <w:pgSz w:w="11910" w:h="16840"/>
          <w:pgMar w:top="1040" w:right="320" w:bottom="280" w:left="80" w:header="720" w:footer="720" w:gutter="0"/>
          <w:cols w:space="720"/>
        </w:sectPr>
      </w:pPr>
    </w:p>
    <w:p w:rsidR="00C74E87" w:rsidRDefault="00E13856">
      <w:pPr>
        <w:pStyle w:val="a4"/>
        <w:numPr>
          <w:ilvl w:val="1"/>
          <w:numId w:val="12"/>
        </w:numPr>
        <w:tabs>
          <w:tab w:val="left" w:pos="1334"/>
        </w:tabs>
        <w:spacing w:before="66"/>
        <w:ind w:left="913" w:right="859" w:firstLine="0"/>
        <w:rPr>
          <w:sz w:val="24"/>
        </w:rPr>
      </w:pPr>
      <w:r>
        <w:rPr>
          <w:sz w:val="24"/>
        </w:rPr>
        <w:lastRenderedPageBreak/>
        <w:t>Результаты функционирования ВСОКО обобщаются и фиксируются в ежегодном отчете 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2"/>
          <w:sz w:val="24"/>
        </w:rPr>
        <w:t xml:space="preserve"> </w:t>
      </w:r>
      <w:r w:rsidR="00D912C5">
        <w:rPr>
          <w:i/>
          <w:sz w:val="24"/>
        </w:rPr>
        <w:t>С</w:t>
      </w:r>
      <w:r>
        <w:rPr>
          <w:i/>
          <w:sz w:val="24"/>
        </w:rPr>
        <w:t>ОШ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 w:rsidR="00D912C5">
        <w:rPr>
          <w:i/>
          <w:sz w:val="24"/>
        </w:rPr>
        <w:t>4</w:t>
      </w:r>
      <w:r>
        <w:rPr>
          <w:sz w:val="24"/>
        </w:rPr>
        <w:t>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2498"/>
        </w:tabs>
        <w:spacing w:before="156"/>
        <w:ind w:left="2498"/>
        <w:jc w:val="lef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4"/>
        </w:tabs>
        <w:spacing w:before="145"/>
        <w:ind w:right="228" w:firstLine="0"/>
        <w:rPr>
          <w:sz w:val="24"/>
        </w:rPr>
      </w:pPr>
      <w:r>
        <w:rPr>
          <w:sz w:val="24"/>
        </w:rPr>
        <w:t xml:space="preserve">В качестве объекта оценки образовательных результатов реализации ООП </w:t>
      </w:r>
      <w:r>
        <w:rPr>
          <w:i/>
          <w:sz w:val="24"/>
        </w:rPr>
        <w:t xml:space="preserve">МБОУ </w:t>
      </w:r>
      <w:r w:rsidR="00D912C5">
        <w:rPr>
          <w:i/>
          <w:sz w:val="24"/>
        </w:rPr>
        <w:t>С</w:t>
      </w:r>
      <w:r>
        <w:rPr>
          <w:i/>
          <w:sz w:val="24"/>
        </w:rPr>
        <w:t>ОШ № 2</w:t>
      </w:r>
      <w:r w:rsidR="00D912C5">
        <w:rPr>
          <w:i/>
          <w:sz w:val="24"/>
        </w:rPr>
        <w:t>4</w:t>
      </w:r>
      <w:r>
        <w:rPr>
          <w:i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выступают: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5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удовлетворенность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4"/>
        </w:tabs>
        <w:ind w:left="1333" w:hanging="42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49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поурочный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промежуточную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ГИА;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ГИА.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4"/>
        </w:tabs>
        <w:ind w:right="565" w:firstLine="0"/>
        <w:rPr>
          <w:sz w:val="24"/>
        </w:rPr>
      </w:pPr>
      <w:r>
        <w:rPr>
          <w:sz w:val="24"/>
        </w:rPr>
        <w:t>Текущий контроль и промежуточная аттестация обучающихся регулируются положением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4"/>
        </w:tabs>
        <w:spacing w:before="152"/>
        <w:ind w:right="390" w:firstLine="0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уровнях.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</w:p>
    <w:p w:rsidR="00C74E87" w:rsidRDefault="00E13856">
      <w:pPr>
        <w:pStyle w:val="a3"/>
        <w:ind w:left="913" w:right="776"/>
      </w:pPr>
      <w:r>
        <w:t>разработке оценочных средств по каждому тематическому разделу каждой рабочей программы</w:t>
      </w:r>
      <w:r>
        <w:rPr>
          <w:spacing w:val="-57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4"/>
        </w:tabs>
        <w:spacing w:before="149"/>
        <w:ind w:right="253" w:firstLine="0"/>
        <w:rPr>
          <w:sz w:val="24"/>
        </w:rPr>
      </w:pPr>
      <w:r>
        <w:rPr>
          <w:sz w:val="24"/>
        </w:rPr>
        <w:t>Отметки по результатам оценки зависят прежде всего от уровня выполненного задания. Задание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баллом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более.</w:t>
      </w:r>
    </w:p>
    <w:p w:rsidR="00C74E87" w:rsidRDefault="00E13856">
      <w:pPr>
        <w:pStyle w:val="a3"/>
        <w:ind w:left="913" w:right="160"/>
      </w:pPr>
      <w:r>
        <w:t>Задание повышенного уровня даже при условии его правильного выполнения отмечается баллом «4»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более.</w:t>
      </w:r>
      <w:r>
        <w:rPr>
          <w:spacing w:val="-2"/>
        </w:rPr>
        <w:t xml:space="preserve"> </w:t>
      </w:r>
      <w:r>
        <w:t>Баллом</w:t>
      </w:r>
      <w:r>
        <w:rPr>
          <w:spacing w:val="3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отмечаются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сложности.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5"/>
        </w:tabs>
        <w:spacing w:before="151"/>
        <w:ind w:right="371" w:firstLine="0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сводной</w:t>
      </w:r>
    </w:p>
    <w:p w:rsidR="00C74E87" w:rsidRDefault="00E13856">
      <w:pPr>
        <w:pStyle w:val="a3"/>
        <w:ind w:left="913"/>
      </w:pPr>
      <w:r>
        <w:t>ведомости</w:t>
      </w:r>
      <w:r>
        <w:rPr>
          <w:spacing w:val="-2"/>
        </w:rPr>
        <w:t xml:space="preserve"> </w:t>
      </w:r>
      <w:r>
        <w:t>успеваемости.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5"/>
        </w:tabs>
        <w:spacing w:before="149"/>
        <w:ind w:right="415" w:firstLine="0"/>
        <w:rPr>
          <w:sz w:val="24"/>
        </w:rPr>
      </w:pPr>
      <w:r>
        <w:rPr>
          <w:sz w:val="24"/>
        </w:rPr>
        <w:t>Анализ динамики образовательных результатов каждого обучающегося, начиная с 4-го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 классный руководитель и отражает это в характеристике, направляемой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C74E87" w:rsidRDefault="00E13856">
      <w:pPr>
        <w:pStyle w:val="a4"/>
        <w:numPr>
          <w:ilvl w:val="1"/>
          <w:numId w:val="11"/>
        </w:numPr>
        <w:tabs>
          <w:tab w:val="left" w:pos="1335"/>
        </w:tabs>
        <w:spacing w:before="152"/>
        <w:ind w:left="1334" w:hanging="422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 МБОУ</w:t>
      </w:r>
      <w:r>
        <w:rPr>
          <w:spacing w:val="-4"/>
          <w:sz w:val="24"/>
        </w:rPr>
        <w:t xml:space="preserve"> </w:t>
      </w:r>
      <w:r>
        <w:rPr>
          <w:sz w:val="24"/>
        </w:rPr>
        <w:t>ООШ</w:t>
      </w:r>
    </w:p>
    <w:p w:rsidR="00C74E87" w:rsidRDefault="00E13856">
      <w:pPr>
        <w:pStyle w:val="a3"/>
        <w:ind w:left="913"/>
      </w:pPr>
      <w:r>
        <w:t>№25,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формирования/развития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74E87" w:rsidRDefault="00E13856">
      <w:pPr>
        <w:pStyle w:val="a4"/>
        <w:numPr>
          <w:ilvl w:val="1"/>
          <w:numId w:val="10"/>
        </w:numPr>
        <w:tabs>
          <w:tab w:val="left" w:pos="1454"/>
        </w:tabs>
        <w:spacing w:before="149"/>
        <w:ind w:right="603" w:firstLine="0"/>
        <w:rPr>
          <w:sz w:val="24"/>
        </w:rPr>
      </w:pPr>
      <w:r>
        <w:rPr>
          <w:sz w:val="24"/>
        </w:rPr>
        <w:t>Личностные образовательные результаты не подлежат прямой оценке, но в 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организуется мониторинг личностного развития обучающихся. Предметом мониторинга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зафиксированных</w:t>
      </w:r>
    </w:p>
    <w:p w:rsidR="00C74E87" w:rsidRDefault="00004C0A">
      <w:pPr>
        <w:pStyle w:val="a3"/>
        <w:ind w:left="913" w:right="2779"/>
      </w:pPr>
      <w:r>
        <w:pict>
          <v:rect id="_x0000_s1029" style="position:absolute;left:0;text-align:left;margin-left:379.15pt;margin-top:13.7pt;width:3pt;height:14.15pt;z-index:-16397312;mso-position-horizontal-relative:page" fillcolor="#ffc" stroked="f">
            <w10:wrap anchorx="page"/>
          </v:rect>
        </w:pict>
      </w:r>
      <w:r w:rsidR="00E13856">
        <w:t xml:space="preserve">в ООП, реализуемых в МБОУ </w:t>
      </w:r>
      <w:r w:rsidR="00D912C5">
        <w:t>С</w:t>
      </w:r>
      <w:r w:rsidR="00E13856">
        <w:t>ОШ № 2</w:t>
      </w:r>
      <w:r w:rsidR="00D912C5">
        <w:t>4</w:t>
      </w:r>
      <w:r w:rsidR="00E13856">
        <w:t>. Формы мониторинга и сроки его</w:t>
      </w:r>
      <w:r w:rsidR="00E13856">
        <w:rPr>
          <w:spacing w:val="-57"/>
        </w:rPr>
        <w:t xml:space="preserve"> </w:t>
      </w:r>
      <w:r w:rsidR="00E13856">
        <w:t>проведения устанавливаются</w:t>
      </w:r>
      <w:r w:rsidR="00E13856">
        <w:rPr>
          <w:spacing w:val="-1"/>
        </w:rPr>
        <w:t xml:space="preserve"> </w:t>
      </w:r>
      <w:r w:rsidR="00E13856">
        <w:t>руководителем</w:t>
      </w:r>
      <w:r w:rsidR="00E13856">
        <w:rPr>
          <w:spacing w:val="1"/>
        </w:rPr>
        <w:t xml:space="preserve"> </w:t>
      </w:r>
      <w:r w:rsidR="00E13856">
        <w:rPr>
          <w:i/>
        </w:rPr>
        <w:t>МБОУ</w:t>
      </w:r>
      <w:r w:rsidR="00E13856">
        <w:rPr>
          <w:i/>
          <w:spacing w:val="-3"/>
        </w:rPr>
        <w:t xml:space="preserve"> </w:t>
      </w:r>
      <w:r w:rsidR="00D912C5">
        <w:rPr>
          <w:i/>
        </w:rPr>
        <w:t>С</w:t>
      </w:r>
      <w:r w:rsidR="00E13856">
        <w:rPr>
          <w:i/>
        </w:rPr>
        <w:t>ОШ</w:t>
      </w:r>
      <w:r w:rsidR="00E13856">
        <w:rPr>
          <w:i/>
          <w:spacing w:val="-3"/>
        </w:rPr>
        <w:t xml:space="preserve"> </w:t>
      </w:r>
      <w:r w:rsidR="00E13856">
        <w:rPr>
          <w:i/>
        </w:rPr>
        <w:t>№</w:t>
      </w:r>
      <w:r w:rsidR="00E13856">
        <w:rPr>
          <w:i/>
          <w:spacing w:val="-3"/>
        </w:rPr>
        <w:t xml:space="preserve"> </w:t>
      </w:r>
      <w:r w:rsidR="00E13856">
        <w:rPr>
          <w:i/>
        </w:rPr>
        <w:t>2</w:t>
      </w:r>
      <w:r w:rsidR="00D912C5">
        <w:rPr>
          <w:i/>
        </w:rPr>
        <w:t>4</w:t>
      </w:r>
      <w:r w:rsidR="00E13856">
        <w:rPr>
          <w:i/>
          <w:spacing w:val="-2"/>
        </w:rPr>
        <w:t xml:space="preserve"> </w:t>
      </w:r>
      <w:r w:rsidR="00E13856">
        <w:t>в</w:t>
      </w:r>
      <w:r w:rsidR="00E13856">
        <w:rPr>
          <w:spacing w:val="-3"/>
        </w:rPr>
        <w:t xml:space="preserve"> </w:t>
      </w:r>
      <w:r w:rsidR="00E13856">
        <w:t>приказе.</w:t>
      </w:r>
    </w:p>
    <w:p w:rsidR="00C74E87" w:rsidRDefault="00E13856">
      <w:pPr>
        <w:pStyle w:val="a4"/>
        <w:numPr>
          <w:ilvl w:val="1"/>
          <w:numId w:val="10"/>
        </w:numPr>
        <w:tabs>
          <w:tab w:val="left" w:pos="1455"/>
        </w:tabs>
        <w:spacing w:before="152"/>
        <w:ind w:right="524" w:firstLine="0"/>
        <w:rPr>
          <w:sz w:val="24"/>
        </w:rPr>
      </w:pPr>
      <w:r>
        <w:rPr>
          <w:sz w:val="24"/>
        </w:rPr>
        <w:t>Оценка удовлетворенности родителей (законных представителей) обучающихся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 проводится в соответствии с планом функционирования ВСОКО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 и анкетирования.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3850"/>
        </w:tabs>
        <w:spacing w:before="153"/>
        <w:ind w:left="3809" w:right="2802" w:hanging="200"/>
        <w:jc w:val="left"/>
      </w:pPr>
      <w:r>
        <w:t>ОСОБЕННОСТИ ОЦЕНКИ 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C74E87" w:rsidRDefault="00E13856">
      <w:pPr>
        <w:pStyle w:val="a4"/>
        <w:numPr>
          <w:ilvl w:val="1"/>
          <w:numId w:val="9"/>
        </w:numPr>
        <w:tabs>
          <w:tab w:val="left" w:pos="1335"/>
        </w:tabs>
        <w:spacing w:before="147"/>
        <w:ind w:right="759" w:firstLine="0"/>
        <w:rPr>
          <w:sz w:val="24"/>
        </w:rPr>
      </w:pPr>
      <w:r>
        <w:rPr>
          <w:sz w:val="24"/>
        </w:rPr>
        <w:t xml:space="preserve">Оценке подлежат ООП, реализуемые в МБОУ </w:t>
      </w:r>
      <w:r w:rsidR="00D912C5">
        <w:rPr>
          <w:sz w:val="24"/>
        </w:rPr>
        <w:t>С</w:t>
      </w:r>
      <w:r>
        <w:rPr>
          <w:sz w:val="24"/>
        </w:rPr>
        <w:t>ОШ № 2</w:t>
      </w:r>
      <w:r w:rsidR="00D912C5">
        <w:rPr>
          <w:sz w:val="24"/>
        </w:rPr>
        <w:t>4</w:t>
      </w:r>
      <w:r>
        <w:rPr>
          <w:sz w:val="24"/>
        </w:rPr>
        <w:t>. Оценка ООП соответствующего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</w:p>
    <w:p w:rsidR="00C74E87" w:rsidRDefault="00C74E87">
      <w:pPr>
        <w:rPr>
          <w:sz w:val="24"/>
        </w:rPr>
        <w:sectPr w:rsidR="00C74E87">
          <w:pgSz w:w="11910" w:h="16840"/>
          <w:pgMar w:top="1040" w:right="320" w:bottom="280" w:left="80" w:header="720" w:footer="720" w:gutter="0"/>
          <w:cols w:space="720"/>
        </w:sectPr>
      </w:pPr>
    </w:p>
    <w:p w:rsidR="00C74E87" w:rsidRDefault="00E13856">
      <w:pPr>
        <w:pStyle w:val="a3"/>
        <w:spacing w:before="66"/>
        <w:ind w:left="913" w:right="747"/>
      </w:pPr>
      <w:r>
        <w:lastRenderedPageBreak/>
        <w:t>требованиям ФГОС общего образования и ежегодно в августе – на предмет актуальности ООП.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52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ООП 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413"/>
        <w:rPr>
          <w:sz w:val="24"/>
        </w:rPr>
      </w:pPr>
      <w:r>
        <w:rPr>
          <w:sz w:val="24"/>
        </w:rPr>
        <w:t>соответствие рабочих программ содержательного раздела локальным требованиям к оценочным</w:t>
      </w:r>
      <w:r>
        <w:rPr>
          <w:spacing w:val="-58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1198"/>
        <w:rPr>
          <w:sz w:val="24"/>
        </w:rPr>
      </w:pPr>
      <w:r>
        <w:rPr>
          <w:sz w:val="24"/>
        </w:rPr>
        <w:t>соответствие формируемой части учебного плана запросам участников 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отношений.</w:t>
      </w:r>
    </w:p>
    <w:p w:rsidR="00C74E87" w:rsidRDefault="00E13856">
      <w:pPr>
        <w:pStyle w:val="a4"/>
        <w:numPr>
          <w:ilvl w:val="1"/>
          <w:numId w:val="9"/>
        </w:numPr>
        <w:tabs>
          <w:tab w:val="left" w:pos="1335"/>
        </w:tabs>
        <w:ind w:right="819" w:firstLine="0"/>
        <w:rPr>
          <w:sz w:val="24"/>
        </w:rPr>
      </w:pPr>
      <w:r>
        <w:rPr>
          <w:sz w:val="24"/>
        </w:rPr>
        <w:t>Оценка дополнительных общеобразовательных программ проводится только на этапе 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49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ind w:right="744"/>
        <w:rPr>
          <w:sz w:val="24"/>
        </w:rPr>
      </w:pPr>
      <w:r>
        <w:rPr>
          <w:sz w:val="24"/>
        </w:rPr>
        <w:t>наличие в программе описанных форм и методов оценки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C74E87" w:rsidRDefault="00E13856">
      <w:pPr>
        <w:pStyle w:val="a4"/>
        <w:numPr>
          <w:ilvl w:val="1"/>
          <w:numId w:val="9"/>
        </w:numPr>
        <w:tabs>
          <w:tab w:val="left" w:pos="1335"/>
        </w:tabs>
        <w:ind w:left="1334" w:hanging="422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их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</w:p>
    <w:p w:rsidR="00C74E87" w:rsidRDefault="00E13856">
      <w:pPr>
        <w:pStyle w:val="a3"/>
        <w:ind w:left="913" w:right="316"/>
      </w:pPr>
      <w:r>
        <w:t>дополнительных общеобразовательных программ, мониторингом качества преподавания и оценкой</w:t>
      </w:r>
      <w:r>
        <w:rPr>
          <w:spacing w:val="-57"/>
        </w:rPr>
        <w:t xml:space="preserve"> </w:t>
      </w:r>
      <w:r>
        <w:t>удовлетворенности обучающихся и их родителей (законных представителей) реализацией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74E87" w:rsidRDefault="00E13856">
      <w:pPr>
        <w:pStyle w:val="a4"/>
        <w:numPr>
          <w:ilvl w:val="1"/>
          <w:numId w:val="9"/>
        </w:numPr>
        <w:tabs>
          <w:tab w:val="left" w:pos="1334"/>
        </w:tabs>
        <w:spacing w:before="152"/>
        <w:ind w:right="260" w:firstLine="0"/>
        <w:rPr>
          <w:sz w:val="24"/>
        </w:rPr>
      </w:pPr>
      <w:r>
        <w:rPr>
          <w:sz w:val="24"/>
        </w:rPr>
        <w:t>Оценка удовлетворенности обучающихся и 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 образовательной деятельности проводится в соответствии с планом 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анкетирования</w:t>
      </w:r>
      <w:r>
        <w:rPr>
          <w:sz w:val="24"/>
        </w:rPr>
        <w:t>. Критерии оценки: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49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spacing w:before="6"/>
        <w:ind w:left="0"/>
        <w:rPr>
          <w:sz w:val="33"/>
        </w:rPr>
      </w:pPr>
    </w:p>
    <w:p w:rsidR="00C74E87" w:rsidRDefault="00E13856">
      <w:pPr>
        <w:pStyle w:val="1"/>
        <w:numPr>
          <w:ilvl w:val="0"/>
          <w:numId w:val="14"/>
        </w:numPr>
        <w:tabs>
          <w:tab w:val="left" w:pos="4049"/>
        </w:tabs>
        <w:spacing w:line="700" w:lineRule="atLeast"/>
        <w:ind w:left="913" w:right="2996" w:firstLine="2895"/>
        <w:jc w:val="left"/>
      </w:pPr>
      <w:r>
        <w:t>ОСОБЕННОСТИ ОЦЕНКИ УСЛОВИЙ,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</w:p>
    <w:p w:rsidR="00C74E87" w:rsidRDefault="00C74E87">
      <w:pPr>
        <w:pStyle w:val="a3"/>
        <w:spacing w:before="11"/>
        <w:ind w:left="0"/>
        <w:rPr>
          <w:b/>
          <w:sz w:val="23"/>
        </w:rPr>
      </w:pPr>
    </w:p>
    <w:p w:rsidR="00C74E87" w:rsidRDefault="00E13856">
      <w:pPr>
        <w:pStyle w:val="a4"/>
        <w:numPr>
          <w:ilvl w:val="1"/>
          <w:numId w:val="8"/>
        </w:numPr>
        <w:tabs>
          <w:tab w:val="left" w:pos="1335"/>
        </w:tabs>
        <w:ind w:right="426" w:firstLine="0"/>
        <w:rPr>
          <w:sz w:val="24"/>
        </w:rPr>
      </w:pPr>
      <w:r>
        <w:rPr>
          <w:sz w:val="24"/>
        </w:rPr>
        <w:t xml:space="preserve">Структура оценки условий, обеспечивающих образовательную деятельность в </w:t>
      </w:r>
      <w:r>
        <w:rPr>
          <w:i/>
          <w:sz w:val="24"/>
        </w:rPr>
        <w:t xml:space="preserve">МБОУ </w:t>
      </w:r>
      <w:r w:rsidR="00D912C5">
        <w:rPr>
          <w:i/>
          <w:sz w:val="24"/>
        </w:rPr>
        <w:t>С</w:t>
      </w:r>
      <w:r>
        <w:rPr>
          <w:i/>
          <w:sz w:val="24"/>
        </w:rPr>
        <w:t>ОШ №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</w:t>
      </w:r>
      <w:r w:rsidR="00D912C5">
        <w:rPr>
          <w:i/>
          <w:sz w:val="24"/>
        </w:rPr>
        <w:t>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к кадровым,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финансовым, психолого-</w:t>
      </w:r>
    </w:p>
    <w:p w:rsidR="00C74E87" w:rsidRDefault="00E13856">
      <w:pPr>
        <w:pStyle w:val="a3"/>
        <w:ind w:left="913"/>
      </w:pPr>
      <w:r>
        <w:t>педагогическим,</w:t>
      </w:r>
      <w:r>
        <w:rPr>
          <w:spacing w:val="-7"/>
        </w:rPr>
        <w:t xml:space="preserve"> </w:t>
      </w:r>
      <w:r>
        <w:t>материально-техническим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информационно-методическим</w:t>
      </w:r>
      <w:r>
        <w:rPr>
          <w:spacing w:val="-5"/>
        </w:rPr>
        <w:t xml:space="preserve"> </w:t>
      </w:r>
      <w:r>
        <w:t>условиям.</w:t>
      </w:r>
    </w:p>
    <w:p w:rsidR="00C74E87" w:rsidRDefault="00E13856">
      <w:pPr>
        <w:pStyle w:val="a4"/>
        <w:numPr>
          <w:ilvl w:val="1"/>
          <w:numId w:val="8"/>
        </w:numPr>
        <w:tabs>
          <w:tab w:val="left" w:pos="1335"/>
        </w:tabs>
        <w:spacing w:before="149"/>
        <w:ind w:right="375" w:firstLine="0"/>
        <w:rPr>
          <w:sz w:val="24"/>
        </w:rPr>
      </w:pPr>
      <w:r>
        <w:rPr>
          <w:sz w:val="24"/>
        </w:rPr>
        <w:t xml:space="preserve">Оценка условий, обеспечивающих образовательную деятельность в </w:t>
      </w:r>
      <w:r>
        <w:rPr>
          <w:i/>
          <w:sz w:val="24"/>
        </w:rPr>
        <w:t xml:space="preserve">МБОУ </w:t>
      </w:r>
      <w:r w:rsidR="00D912C5">
        <w:rPr>
          <w:i/>
          <w:sz w:val="24"/>
        </w:rPr>
        <w:t>С</w:t>
      </w:r>
      <w:r>
        <w:rPr>
          <w:i/>
          <w:sz w:val="24"/>
        </w:rPr>
        <w:t>ОШ № 2</w:t>
      </w:r>
      <w:r w:rsidR="00D912C5">
        <w:rPr>
          <w:i/>
          <w:sz w:val="24"/>
        </w:rPr>
        <w:t>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в течение учебного года согласно плану функционирования ВСОКО. Оценка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образовательную деятельность, предусматривает проведение контроля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color w:val="FF0000"/>
          <w:spacing w:val="4"/>
          <w:sz w:val="24"/>
        </w:rPr>
        <w:t xml:space="preserve"> </w:t>
      </w:r>
      <w:r>
        <w:rPr>
          <w:i/>
          <w:color w:val="FF0000"/>
          <w:sz w:val="24"/>
          <w:shd w:val="clear" w:color="auto" w:fill="FFFFCC"/>
        </w:rPr>
        <w:t>в</w:t>
      </w:r>
      <w:r>
        <w:rPr>
          <w:i/>
          <w:color w:val="FF0000"/>
          <w:spacing w:val="-1"/>
          <w:sz w:val="24"/>
          <w:shd w:val="clear" w:color="auto" w:fill="FFFFCC"/>
        </w:rPr>
        <w:t xml:space="preserve"> </w:t>
      </w:r>
      <w:r>
        <w:rPr>
          <w:i/>
          <w:color w:val="FF0000"/>
          <w:sz w:val="24"/>
          <w:shd w:val="clear" w:color="auto" w:fill="FFFFCC"/>
        </w:rPr>
        <w:t>приложении 1</w:t>
      </w:r>
      <w:r>
        <w:rPr>
          <w:color w:val="FF0000"/>
          <w:sz w:val="24"/>
        </w:rPr>
        <w:t>.</w:t>
      </w:r>
    </w:p>
    <w:p w:rsidR="00C74E87" w:rsidRDefault="00E13856">
      <w:pPr>
        <w:pStyle w:val="a4"/>
        <w:numPr>
          <w:ilvl w:val="1"/>
          <w:numId w:val="8"/>
        </w:numPr>
        <w:tabs>
          <w:tab w:val="left" w:pos="1335"/>
        </w:tabs>
        <w:spacing w:before="151"/>
        <w:ind w:left="1334" w:hanging="422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</w:p>
    <w:p w:rsidR="00C74E87" w:rsidRDefault="00E13856">
      <w:pPr>
        <w:pStyle w:val="a3"/>
        <w:ind w:left="913" w:right="319"/>
      </w:pPr>
      <w:r>
        <w:t>условиями, обеспечивающими образовательную деятельность, проводится в соответствии с планом</w:t>
      </w:r>
      <w:r>
        <w:rPr>
          <w:spacing w:val="-57"/>
        </w:rPr>
        <w:t xml:space="preserve"> </w:t>
      </w:r>
      <w:r>
        <w:t xml:space="preserve">функционирования ВСОКО на основании </w:t>
      </w:r>
      <w:r>
        <w:rPr>
          <w:i/>
        </w:rPr>
        <w:t xml:space="preserve">опросов и анкетирования </w:t>
      </w:r>
      <w:r>
        <w:t>по вопросам качества 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i/>
        </w:rPr>
        <w:t>МБОУ</w:t>
      </w:r>
      <w:r>
        <w:rPr>
          <w:i/>
          <w:spacing w:val="-3"/>
        </w:rPr>
        <w:t xml:space="preserve"> </w:t>
      </w:r>
      <w:r w:rsidR="00D912C5">
        <w:rPr>
          <w:i/>
        </w:rPr>
        <w:t>С</w:t>
      </w:r>
      <w:r>
        <w:rPr>
          <w:i/>
        </w:rPr>
        <w:t>ОШ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-1"/>
        </w:rPr>
        <w:t xml:space="preserve"> </w:t>
      </w:r>
      <w:r>
        <w:rPr>
          <w:i/>
        </w:rPr>
        <w:t>2</w:t>
      </w:r>
      <w:r w:rsidR="00D912C5">
        <w:rPr>
          <w:i/>
        </w:rPr>
        <w:t>4</w:t>
      </w:r>
      <w:r>
        <w:t>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4232"/>
        </w:tabs>
        <w:spacing w:before="154"/>
        <w:ind w:left="4231" w:hanging="241"/>
        <w:jc w:val="left"/>
      </w:pPr>
      <w:r>
        <w:t>МОНИТОРИНГ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ВСОКО</w:t>
      </w:r>
    </w:p>
    <w:p w:rsidR="00C74E87" w:rsidRDefault="00E13856">
      <w:pPr>
        <w:pStyle w:val="a4"/>
        <w:numPr>
          <w:ilvl w:val="1"/>
          <w:numId w:val="7"/>
        </w:numPr>
        <w:tabs>
          <w:tab w:val="left" w:pos="1335"/>
        </w:tabs>
        <w:spacing w:before="147"/>
        <w:ind w:hanging="422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</w:p>
    <w:p w:rsidR="00C74E87" w:rsidRDefault="00E13856">
      <w:pPr>
        <w:pStyle w:val="a3"/>
        <w:ind w:left="913" w:right="138"/>
        <w:jc w:val="both"/>
      </w:pPr>
      <w:r>
        <w:t>состояние объекта наблюдения, определить его направления развития в соответствии с требованиями</w:t>
      </w:r>
      <w:r>
        <w:rPr>
          <w:spacing w:val="-58"/>
        </w:rPr>
        <w:t xml:space="preserve"> </w:t>
      </w:r>
      <w:r>
        <w:t>ФГОС уровней общего образования и принять объективные управленческие решения по результатам</w:t>
      </w:r>
      <w:r>
        <w:rPr>
          <w:spacing w:val="-57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объекта.</w:t>
      </w:r>
    </w:p>
    <w:p w:rsidR="00C74E87" w:rsidRDefault="00C74E87">
      <w:pPr>
        <w:jc w:val="both"/>
        <w:sectPr w:rsidR="00C74E87">
          <w:pgSz w:w="11910" w:h="16840"/>
          <w:pgMar w:top="1040" w:right="320" w:bottom="280" w:left="80" w:header="720" w:footer="720" w:gutter="0"/>
          <w:cols w:space="720"/>
        </w:sectPr>
      </w:pPr>
    </w:p>
    <w:p w:rsidR="00C74E87" w:rsidRDefault="00E13856">
      <w:pPr>
        <w:pStyle w:val="a4"/>
        <w:numPr>
          <w:ilvl w:val="1"/>
          <w:numId w:val="7"/>
        </w:numPr>
        <w:tabs>
          <w:tab w:val="left" w:pos="1335"/>
        </w:tabs>
        <w:spacing w:before="66"/>
        <w:ind w:left="913" w:right="177" w:firstLine="0"/>
        <w:rPr>
          <w:sz w:val="24"/>
        </w:rPr>
      </w:pPr>
      <w:r>
        <w:rPr>
          <w:sz w:val="24"/>
        </w:rPr>
        <w:lastRenderedPageBreak/>
        <w:t>Формы, направления, процедуры проведения и технологии мониторинга определяются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 МБОУ</w:t>
      </w:r>
      <w:r>
        <w:rPr>
          <w:spacing w:val="-1"/>
          <w:sz w:val="24"/>
        </w:rPr>
        <w:t xml:space="preserve"> </w:t>
      </w:r>
      <w:r w:rsidR="00D912C5">
        <w:rPr>
          <w:sz w:val="24"/>
        </w:rPr>
        <w:t>С</w:t>
      </w:r>
      <w:r>
        <w:rPr>
          <w:sz w:val="24"/>
        </w:rPr>
        <w:t>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 w:rsidR="00D912C5">
        <w:rPr>
          <w:sz w:val="24"/>
        </w:rPr>
        <w:t>4</w:t>
      </w:r>
      <w:r>
        <w:rPr>
          <w:sz w:val="24"/>
        </w:rPr>
        <w:t>.</w:t>
      </w:r>
    </w:p>
    <w:p w:rsidR="00C74E87" w:rsidRDefault="00004C0A">
      <w:pPr>
        <w:pStyle w:val="a4"/>
        <w:numPr>
          <w:ilvl w:val="1"/>
          <w:numId w:val="7"/>
        </w:numPr>
        <w:tabs>
          <w:tab w:val="left" w:pos="1334"/>
        </w:tabs>
        <w:spacing w:before="152"/>
        <w:ind w:left="1333"/>
        <w:rPr>
          <w:sz w:val="24"/>
        </w:rPr>
      </w:pPr>
      <w:r>
        <w:pict>
          <v:rect id="_x0000_s1028" style="position:absolute;left:0;text-align:left;margin-left:269.7pt;margin-top:7.5pt;width:3pt;height:14.15pt;z-index:-16396800;mso-position-horizontal-relative:page" fillcolor="#ffc" stroked="f">
            <w10:wrap anchorx="page"/>
          </v:rect>
        </w:pict>
      </w:r>
      <w:r w:rsidR="00E13856">
        <w:rPr>
          <w:sz w:val="24"/>
        </w:rPr>
        <w:t>В</w:t>
      </w:r>
      <w:r w:rsidR="00E13856">
        <w:rPr>
          <w:spacing w:val="-4"/>
          <w:sz w:val="24"/>
        </w:rPr>
        <w:t xml:space="preserve"> </w:t>
      </w:r>
      <w:r w:rsidR="00E13856">
        <w:rPr>
          <w:sz w:val="24"/>
        </w:rPr>
        <w:t>рамках</w:t>
      </w:r>
      <w:r w:rsidR="00E13856">
        <w:rPr>
          <w:spacing w:val="1"/>
          <w:sz w:val="24"/>
        </w:rPr>
        <w:t xml:space="preserve"> </w:t>
      </w:r>
      <w:r w:rsidR="00E13856">
        <w:rPr>
          <w:sz w:val="24"/>
        </w:rPr>
        <w:t>ВСОКО</w:t>
      </w:r>
      <w:r w:rsidR="00E13856">
        <w:rPr>
          <w:spacing w:val="-2"/>
          <w:sz w:val="24"/>
        </w:rPr>
        <w:t xml:space="preserve"> </w:t>
      </w:r>
      <w:r w:rsidR="00E13856">
        <w:rPr>
          <w:sz w:val="24"/>
        </w:rPr>
        <w:t>в</w:t>
      </w:r>
      <w:r w:rsidR="00E13856">
        <w:rPr>
          <w:spacing w:val="1"/>
          <w:sz w:val="24"/>
        </w:rPr>
        <w:t xml:space="preserve"> </w:t>
      </w:r>
      <w:r w:rsidR="00E13856">
        <w:rPr>
          <w:i/>
          <w:sz w:val="24"/>
        </w:rPr>
        <w:t>МБОУ</w:t>
      </w:r>
      <w:r w:rsidR="00E13856">
        <w:rPr>
          <w:i/>
          <w:spacing w:val="-3"/>
          <w:sz w:val="24"/>
        </w:rPr>
        <w:t xml:space="preserve"> </w:t>
      </w:r>
      <w:r w:rsidR="00D912C5">
        <w:rPr>
          <w:i/>
          <w:sz w:val="24"/>
        </w:rPr>
        <w:t>С</w:t>
      </w:r>
      <w:r w:rsidR="00E13856">
        <w:rPr>
          <w:i/>
          <w:sz w:val="24"/>
        </w:rPr>
        <w:t>ОШ</w:t>
      </w:r>
      <w:r w:rsidR="00E13856">
        <w:rPr>
          <w:i/>
          <w:spacing w:val="-2"/>
          <w:sz w:val="24"/>
        </w:rPr>
        <w:t xml:space="preserve"> </w:t>
      </w:r>
      <w:r w:rsidR="00E13856">
        <w:rPr>
          <w:i/>
          <w:sz w:val="24"/>
        </w:rPr>
        <w:t>№</w:t>
      </w:r>
      <w:r w:rsidR="00E13856">
        <w:rPr>
          <w:i/>
          <w:spacing w:val="-3"/>
          <w:sz w:val="24"/>
        </w:rPr>
        <w:t xml:space="preserve"> </w:t>
      </w:r>
      <w:r w:rsidR="00E13856">
        <w:rPr>
          <w:i/>
          <w:sz w:val="24"/>
        </w:rPr>
        <w:t>2</w:t>
      </w:r>
      <w:r w:rsidR="00D912C5">
        <w:rPr>
          <w:i/>
          <w:sz w:val="24"/>
        </w:rPr>
        <w:t>4</w:t>
      </w:r>
      <w:r w:rsidR="00E13856">
        <w:rPr>
          <w:i/>
          <w:spacing w:val="-1"/>
          <w:sz w:val="24"/>
        </w:rPr>
        <w:t xml:space="preserve"> </w:t>
      </w:r>
      <w:r w:rsidR="00E13856">
        <w:rPr>
          <w:sz w:val="24"/>
        </w:rPr>
        <w:t>проводятся</w:t>
      </w:r>
      <w:r w:rsidR="00E13856">
        <w:rPr>
          <w:spacing w:val="-1"/>
          <w:sz w:val="24"/>
        </w:rPr>
        <w:t xml:space="preserve"> </w:t>
      </w:r>
      <w:r w:rsidR="00E13856">
        <w:rPr>
          <w:sz w:val="24"/>
        </w:rPr>
        <w:t>мониторинги:</w:t>
      </w:r>
    </w:p>
    <w:p w:rsidR="00C74E87" w:rsidRDefault="00E13856">
      <w:pPr>
        <w:pStyle w:val="a4"/>
        <w:numPr>
          <w:ilvl w:val="2"/>
          <w:numId w:val="7"/>
        </w:numPr>
        <w:tabs>
          <w:tab w:val="left" w:pos="1633"/>
          <w:tab w:val="left" w:pos="1635"/>
        </w:tabs>
        <w:spacing w:before="150"/>
        <w:ind w:hanging="361"/>
        <w:rPr>
          <w:sz w:val="24"/>
        </w:rPr>
      </w:pP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C74E87" w:rsidRDefault="00E13856">
      <w:pPr>
        <w:pStyle w:val="a4"/>
        <w:numPr>
          <w:ilvl w:val="2"/>
          <w:numId w:val="7"/>
        </w:numPr>
        <w:tabs>
          <w:tab w:val="left" w:pos="1633"/>
          <w:tab w:val="left" w:pos="1635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74E87" w:rsidRDefault="00E13856">
      <w:pPr>
        <w:pStyle w:val="a4"/>
        <w:numPr>
          <w:ilvl w:val="2"/>
          <w:numId w:val="7"/>
        </w:numPr>
        <w:tabs>
          <w:tab w:val="left" w:pos="1633"/>
          <w:tab w:val="left" w:pos="1635"/>
        </w:tabs>
        <w:spacing w:line="293" w:lineRule="exact"/>
        <w:ind w:hanging="361"/>
        <w:rPr>
          <w:sz w:val="24"/>
        </w:rPr>
      </w:pP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C74E87" w:rsidRDefault="00E13856">
      <w:pPr>
        <w:pStyle w:val="a4"/>
        <w:numPr>
          <w:ilvl w:val="2"/>
          <w:numId w:val="7"/>
        </w:numPr>
        <w:tabs>
          <w:tab w:val="left" w:pos="1633"/>
          <w:tab w:val="left" w:pos="1635"/>
        </w:tabs>
        <w:spacing w:line="293" w:lineRule="exact"/>
        <w:ind w:hanging="361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1-х,</w:t>
      </w:r>
      <w:r>
        <w:rPr>
          <w:spacing w:val="-2"/>
          <w:sz w:val="24"/>
        </w:rPr>
        <w:t xml:space="preserve"> </w:t>
      </w:r>
      <w:r>
        <w:rPr>
          <w:sz w:val="24"/>
        </w:rPr>
        <w:t>5-х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C74E87" w:rsidRDefault="00E13856">
      <w:pPr>
        <w:pStyle w:val="a4"/>
        <w:numPr>
          <w:ilvl w:val="2"/>
          <w:numId w:val="7"/>
        </w:numPr>
        <w:tabs>
          <w:tab w:val="left" w:pos="1633"/>
          <w:tab w:val="left" w:pos="1635"/>
        </w:tabs>
        <w:spacing w:line="293" w:lineRule="exact"/>
        <w:ind w:hanging="361"/>
        <w:rPr>
          <w:sz w:val="24"/>
        </w:rPr>
      </w:pP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74E87" w:rsidRDefault="00E13856">
      <w:pPr>
        <w:pStyle w:val="a4"/>
        <w:numPr>
          <w:ilvl w:val="2"/>
          <w:numId w:val="7"/>
        </w:numPr>
        <w:tabs>
          <w:tab w:val="left" w:pos="1633"/>
          <w:tab w:val="left" w:pos="1635"/>
        </w:tabs>
        <w:spacing w:line="292" w:lineRule="exact"/>
        <w:ind w:hanging="361"/>
        <w:rPr>
          <w:sz w:val="24"/>
        </w:rPr>
      </w:pP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C74E87" w:rsidRDefault="00004C0A">
      <w:pPr>
        <w:pStyle w:val="a4"/>
        <w:numPr>
          <w:ilvl w:val="1"/>
          <w:numId w:val="7"/>
        </w:numPr>
        <w:tabs>
          <w:tab w:val="left" w:pos="1334"/>
        </w:tabs>
        <w:ind w:left="913" w:right="671" w:firstLine="0"/>
        <w:rPr>
          <w:sz w:val="24"/>
        </w:rPr>
      </w:pPr>
      <w:r>
        <w:pict>
          <v:rect id="_x0000_s1027" style="position:absolute;left:0;text-align:left;margin-left:193.95pt;margin-top:13.7pt;width:3pt;height:14.15pt;z-index:-16396288;mso-position-horizontal-relative:page" fillcolor="#ffc" stroked="f">
            <w10:wrap anchorx="page"/>
          </v:rect>
        </w:pict>
      </w:r>
      <w:r w:rsidR="00E13856">
        <w:rPr>
          <w:sz w:val="24"/>
        </w:rPr>
        <w:t>По инициативе участников образовательных отношений и (или) в рамках программы</w:t>
      </w:r>
      <w:r w:rsidR="00E13856">
        <w:rPr>
          <w:spacing w:val="1"/>
          <w:sz w:val="24"/>
        </w:rPr>
        <w:t xml:space="preserve"> </w:t>
      </w:r>
      <w:r w:rsidR="00E13856">
        <w:rPr>
          <w:sz w:val="24"/>
        </w:rPr>
        <w:t xml:space="preserve">развития </w:t>
      </w:r>
      <w:r w:rsidR="00E13856">
        <w:rPr>
          <w:i/>
          <w:sz w:val="24"/>
        </w:rPr>
        <w:t xml:space="preserve">МБОУ </w:t>
      </w:r>
      <w:r w:rsidR="00D912C5">
        <w:rPr>
          <w:i/>
          <w:sz w:val="24"/>
        </w:rPr>
        <w:t>С</w:t>
      </w:r>
      <w:r w:rsidR="00E13856">
        <w:rPr>
          <w:i/>
          <w:sz w:val="24"/>
        </w:rPr>
        <w:t>ОШ № 2</w:t>
      </w:r>
      <w:r w:rsidR="00D912C5">
        <w:rPr>
          <w:i/>
          <w:sz w:val="24"/>
        </w:rPr>
        <w:t>4</w:t>
      </w:r>
      <w:r w:rsidR="00E13856">
        <w:rPr>
          <w:i/>
          <w:sz w:val="24"/>
        </w:rPr>
        <w:t xml:space="preserve"> </w:t>
      </w:r>
      <w:r w:rsidR="00E13856">
        <w:rPr>
          <w:sz w:val="24"/>
        </w:rPr>
        <w:t>могут разрабатываться и проводиться иные мониторинги. Перечень</w:t>
      </w:r>
      <w:r w:rsidR="00E13856">
        <w:rPr>
          <w:spacing w:val="-57"/>
          <w:sz w:val="24"/>
        </w:rPr>
        <w:t xml:space="preserve"> </w:t>
      </w:r>
      <w:r w:rsidR="00E13856">
        <w:rPr>
          <w:sz w:val="24"/>
        </w:rPr>
        <w:t>текущих и</w:t>
      </w:r>
      <w:r w:rsidR="00E13856">
        <w:rPr>
          <w:spacing w:val="-3"/>
          <w:sz w:val="24"/>
        </w:rPr>
        <w:t xml:space="preserve"> </w:t>
      </w:r>
      <w:r w:rsidR="00E13856">
        <w:rPr>
          <w:sz w:val="24"/>
        </w:rPr>
        <w:t>новых мониторингов</w:t>
      </w:r>
      <w:r w:rsidR="00E13856">
        <w:rPr>
          <w:spacing w:val="-2"/>
          <w:sz w:val="24"/>
        </w:rPr>
        <w:t xml:space="preserve"> </w:t>
      </w:r>
      <w:r w:rsidR="00E13856">
        <w:rPr>
          <w:sz w:val="24"/>
        </w:rPr>
        <w:t>фиксируется приказом</w:t>
      </w:r>
      <w:r w:rsidR="00E13856">
        <w:rPr>
          <w:spacing w:val="-2"/>
          <w:sz w:val="24"/>
        </w:rPr>
        <w:t xml:space="preserve"> </w:t>
      </w:r>
      <w:r w:rsidR="00E13856">
        <w:rPr>
          <w:sz w:val="24"/>
        </w:rPr>
        <w:t>руководителя</w:t>
      </w:r>
      <w:r w:rsidR="00E13856">
        <w:rPr>
          <w:spacing w:val="5"/>
          <w:sz w:val="24"/>
        </w:rPr>
        <w:t xml:space="preserve"> </w:t>
      </w:r>
      <w:r w:rsidR="00E13856">
        <w:rPr>
          <w:i/>
          <w:sz w:val="24"/>
        </w:rPr>
        <w:t>МБОУ</w:t>
      </w:r>
      <w:r w:rsidR="00E13856">
        <w:rPr>
          <w:i/>
          <w:spacing w:val="-3"/>
          <w:sz w:val="24"/>
        </w:rPr>
        <w:t xml:space="preserve"> </w:t>
      </w:r>
      <w:r w:rsidR="00D912C5">
        <w:rPr>
          <w:i/>
          <w:sz w:val="24"/>
        </w:rPr>
        <w:t>С</w:t>
      </w:r>
      <w:r w:rsidR="00E13856">
        <w:rPr>
          <w:i/>
          <w:sz w:val="24"/>
        </w:rPr>
        <w:t>ОШ</w:t>
      </w:r>
      <w:r w:rsidR="00E13856">
        <w:rPr>
          <w:i/>
          <w:spacing w:val="-3"/>
          <w:sz w:val="24"/>
        </w:rPr>
        <w:t xml:space="preserve"> </w:t>
      </w:r>
      <w:r w:rsidR="00E13856">
        <w:rPr>
          <w:i/>
          <w:sz w:val="24"/>
        </w:rPr>
        <w:t>№</w:t>
      </w:r>
      <w:r w:rsidR="00E13856">
        <w:rPr>
          <w:i/>
          <w:spacing w:val="-2"/>
          <w:sz w:val="24"/>
        </w:rPr>
        <w:t xml:space="preserve"> </w:t>
      </w:r>
      <w:r w:rsidR="00E13856">
        <w:rPr>
          <w:i/>
          <w:sz w:val="24"/>
        </w:rPr>
        <w:t>2</w:t>
      </w:r>
      <w:r w:rsidR="00D912C5">
        <w:rPr>
          <w:i/>
          <w:sz w:val="24"/>
        </w:rPr>
        <w:t>4</w:t>
      </w:r>
      <w:r w:rsidR="00E13856">
        <w:rPr>
          <w:sz w:val="24"/>
        </w:rPr>
        <w:t>.</w:t>
      </w:r>
    </w:p>
    <w:p w:rsidR="00C74E87" w:rsidRDefault="00004C0A">
      <w:pPr>
        <w:pStyle w:val="a4"/>
        <w:numPr>
          <w:ilvl w:val="1"/>
          <w:numId w:val="7"/>
        </w:numPr>
        <w:tabs>
          <w:tab w:val="left" w:pos="1334"/>
        </w:tabs>
        <w:spacing w:before="150"/>
        <w:ind w:left="913" w:right="889" w:firstLine="0"/>
        <w:rPr>
          <w:sz w:val="24"/>
        </w:rPr>
      </w:pPr>
      <w:r>
        <w:pict>
          <v:rect id="_x0000_s1026" style="position:absolute;left:0;text-align:left;margin-left:373.15pt;margin-top:21.2pt;width:3pt;height:14.15pt;z-index:-16395776;mso-position-horizontal-relative:page" fillcolor="#ffc" stroked="f">
            <w10:wrap anchorx="page"/>
          </v:rect>
        </w:pict>
      </w:r>
      <w:r w:rsidR="00E13856">
        <w:rPr>
          <w:sz w:val="24"/>
        </w:rPr>
        <w:t>Мероприятия, проводимые в рамках мониторингов, и сроки их проведения определяются</w:t>
      </w:r>
      <w:r w:rsidR="00E13856">
        <w:rPr>
          <w:spacing w:val="1"/>
          <w:sz w:val="24"/>
        </w:rPr>
        <w:t xml:space="preserve"> </w:t>
      </w:r>
      <w:r w:rsidR="00E13856">
        <w:rPr>
          <w:sz w:val="24"/>
        </w:rPr>
        <w:t>в планах мониторингов, которые составляются на учебный год. Периодичность подведения</w:t>
      </w:r>
      <w:r w:rsidR="00E13856">
        <w:rPr>
          <w:spacing w:val="1"/>
          <w:sz w:val="24"/>
        </w:rPr>
        <w:t xml:space="preserve"> </w:t>
      </w:r>
      <w:r w:rsidR="00E13856">
        <w:rPr>
          <w:sz w:val="24"/>
        </w:rPr>
        <w:t>промежуточных и итоговых результатов, а также формы отчетности по каждому мониторингу</w:t>
      </w:r>
      <w:r w:rsidR="00E13856">
        <w:rPr>
          <w:spacing w:val="-57"/>
          <w:sz w:val="24"/>
        </w:rPr>
        <w:t xml:space="preserve"> </w:t>
      </w:r>
      <w:r w:rsidR="00E13856">
        <w:rPr>
          <w:sz w:val="24"/>
        </w:rPr>
        <w:t>определяются в</w:t>
      </w:r>
      <w:r w:rsidR="00E13856">
        <w:rPr>
          <w:spacing w:val="-1"/>
          <w:sz w:val="24"/>
        </w:rPr>
        <w:t xml:space="preserve"> </w:t>
      </w:r>
      <w:r w:rsidR="00E13856">
        <w:rPr>
          <w:sz w:val="24"/>
        </w:rPr>
        <w:t>плане</w:t>
      </w:r>
      <w:r w:rsidR="00E13856">
        <w:rPr>
          <w:spacing w:val="-1"/>
          <w:sz w:val="24"/>
        </w:rPr>
        <w:t xml:space="preserve"> </w:t>
      </w:r>
      <w:r w:rsidR="00E13856">
        <w:rPr>
          <w:sz w:val="24"/>
        </w:rPr>
        <w:t>функционирования ВСОКО.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4431"/>
        </w:tabs>
        <w:spacing w:before="154"/>
        <w:ind w:left="4430" w:hanging="241"/>
        <w:jc w:val="left"/>
      </w:pPr>
      <w:r>
        <w:t>ВЗАИМОСВЯЗЬ</w:t>
      </w:r>
      <w:r>
        <w:rPr>
          <w:spacing w:val="-4"/>
        </w:rPr>
        <w:t xml:space="preserve"> </w:t>
      </w:r>
      <w:r>
        <w:t>ВСОКО</w:t>
      </w:r>
      <w:r>
        <w:rPr>
          <w:spacing w:val="-3"/>
        </w:rPr>
        <w:t xml:space="preserve"> </w:t>
      </w:r>
      <w:r>
        <w:t>И ВШК</w:t>
      </w:r>
    </w:p>
    <w:p w:rsidR="00C74E87" w:rsidRDefault="00E13856">
      <w:pPr>
        <w:pStyle w:val="a4"/>
        <w:numPr>
          <w:ilvl w:val="1"/>
          <w:numId w:val="6"/>
        </w:numPr>
        <w:tabs>
          <w:tab w:val="left" w:pos="1334"/>
        </w:tabs>
        <w:spacing w:before="146"/>
        <w:ind w:right="1702" w:firstLine="0"/>
        <w:rPr>
          <w:sz w:val="24"/>
        </w:rPr>
      </w:pPr>
      <w:r>
        <w:rPr>
          <w:sz w:val="24"/>
        </w:rPr>
        <w:t>ВШК подчинен ВСОКО и осуществляется в пределах направлений ВСОКО. ВШК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отслеживает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ВСОКО.</w:t>
      </w:r>
    </w:p>
    <w:p w:rsidR="00C74E87" w:rsidRDefault="00E13856">
      <w:pPr>
        <w:pStyle w:val="a4"/>
        <w:numPr>
          <w:ilvl w:val="1"/>
          <w:numId w:val="6"/>
        </w:numPr>
        <w:tabs>
          <w:tab w:val="left" w:pos="1334"/>
        </w:tabs>
        <w:spacing w:before="149"/>
        <w:ind w:right="1042" w:firstLine="0"/>
        <w:rPr>
          <w:sz w:val="24"/>
        </w:rPr>
      </w:pPr>
      <w:r>
        <w:rPr>
          <w:sz w:val="24"/>
        </w:rPr>
        <w:t>ВШК проводится в течение всего учебного года в соответствии с планом ВШК,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ежегодно.</w:t>
      </w:r>
    </w:p>
    <w:p w:rsidR="00C74E87" w:rsidRDefault="00E13856">
      <w:pPr>
        <w:pStyle w:val="a4"/>
        <w:numPr>
          <w:ilvl w:val="1"/>
          <w:numId w:val="6"/>
        </w:numPr>
        <w:tabs>
          <w:tab w:val="left" w:pos="1334"/>
        </w:tabs>
        <w:spacing w:before="152"/>
        <w:ind w:right="466" w:firstLine="0"/>
        <w:rPr>
          <w:sz w:val="24"/>
        </w:rPr>
      </w:pPr>
      <w:r>
        <w:rPr>
          <w:sz w:val="24"/>
        </w:rPr>
        <w:t>ВШК проводится в отношении эффективности педагогической системы школы 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C74E87" w:rsidRDefault="00E13856">
      <w:pPr>
        <w:pStyle w:val="a4"/>
        <w:numPr>
          <w:ilvl w:val="1"/>
          <w:numId w:val="6"/>
        </w:numPr>
        <w:tabs>
          <w:tab w:val="left" w:pos="1334"/>
        </w:tabs>
        <w:spacing w:before="148"/>
        <w:ind w:right="834" w:firstLine="0"/>
        <w:rPr>
          <w:sz w:val="24"/>
        </w:rPr>
      </w:pPr>
      <w:r>
        <w:rPr>
          <w:sz w:val="24"/>
        </w:rPr>
        <w:t>Результаты ВШК фиксируются в справках, которые могут использоваться при подведении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ВСОКО,</w:t>
      </w:r>
      <w:r>
        <w:rPr>
          <w:spacing w:val="-2"/>
          <w:sz w:val="24"/>
        </w:rPr>
        <w:t xml:space="preserve"> </w:t>
      </w:r>
      <w:r>
        <w:rPr>
          <w:sz w:val="24"/>
        </w:rPr>
        <w:t>в 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3"/>
          <w:sz w:val="24"/>
        </w:rPr>
        <w:t xml:space="preserve"> </w:t>
      </w:r>
      <w:r w:rsidR="00D912C5">
        <w:rPr>
          <w:i/>
          <w:sz w:val="24"/>
        </w:rPr>
        <w:t>С</w:t>
      </w:r>
      <w:r>
        <w:rPr>
          <w:i/>
          <w:sz w:val="24"/>
        </w:rPr>
        <w:t>ОШ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 w:rsidR="00D912C5">
        <w:rPr>
          <w:i/>
          <w:sz w:val="24"/>
        </w:rPr>
        <w:t>4</w:t>
      </w:r>
      <w:r>
        <w:rPr>
          <w:sz w:val="24"/>
        </w:rPr>
        <w:t>.</w:t>
      </w:r>
    </w:p>
    <w:p w:rsidR="00C74E87" w:rsidRDefault="00E13856">
      <w:pPr>
        <w:pStyle w:val="a4"/>
        <w:numPr>
          <w:ilvl w:val="1"/>
          <w:numId w:val="6"/>
        </w:numPr>
        <w:tabs>
          <w:tab w:val="left" w:pos="1334"/>
        </w:tabs>
        <w:spacing w:before="152"/>
        <w:ind w:left="1333" w:hanging="421"/>
        <w:rPr>
          <w:sz w:val="24"/>
        </w:rPr>
      </w:pPr>
      <w:r>
        <w:rPr>
          <w:sz w:val="24"/>
        </w:rPr>
        <w:t>Должностные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ВШК.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4973"/>
        </w:tabs>
        <w:spacing w:before="153"/>
        <w:ind w:left="4973"/>
        <w:jc w:val="left"/>
      </w:pPr>
      <w:r>
        <w:t>ДОКУМЕНТЫ</w:t>
      </w:r>
      <w:r>
        <w:rPr>
          <w:spacing w:val="-2"/>
        </w:rPr>
        <w:t xml:space="preserve"> </w:t>
      </w:r>
      <w:r>
        <w:t>ВСОКО</w:t>
      </w:r>
    </w:p>
    <w:p w:rsidR="00C74E87" w:rsidRDefault="00E13856">
      <w:pPr>
        <w:pStyle w:val="a4"/>
        <w:numPr>
          <w:ilvl w:val="1"/>
          <w:numId w:val="5"/>
        </w:numPr>
        <w:tabs>
          <w:tab w:val="left" w:pos="1334"/>
        </w:tabs>
        <w:spacing w:before="147"/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аналитические записки в случае внепланового контроля по одному из направлений ВСОКО и</w:t>
      </w:r>
      <w:r>
        <w:rPr>
          <w:spacing w:val="1"/>
          <w:sz w:val="24"/>
        </w:rPr>
        <w:t xml:space="preserve"> </w:t>
      </w:r>
      <w:r>
        <w:rPr>
          <w:sz w:val="24"/>
        </w:rPr>
        <w:t>сводные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мониторингов.</w:t>
      </w:r>
    </w:p>
    <w:p w:rsidR="00C74E87" w:rsidRDefault="00E13856">
      <w:pPr>
        <w:pStyle w:val="a4"/>
        <w:numPr>
          <w:ilvl w:val="1"/>
          <w:numId w:val="5"/>
        </w:numPr>
        <w:tabs>
          <w:tab w:val="left" w:pos="1334"/>
        </w:tabs>
        <w:spacing w:before="149" w:line="372" w:lineRule="auto"/>
        <w:ind w:right="2046" w:firstLine="0"/>
        <w:rPr>
          <w:sz w:val="24"/>
        </w:rPr>
      </w:pP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 w:rsidR="00D912C5">
        <w:rPr>
          <w:sz w:val="24"/>
        </w:rPr>
        <w:t>С</w:t>
      </w:r>
      <w:r>
        <w:rPr>
          <w:sz w:val="24"/>
        </w:rPr>
        <w:t>ОШ 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 w:rsidR="00D912C5">
        <w:rPr>
          <w:sz w:val="24"/>
        </w:rPr>
        <w:t>4</w:t>
      </w:r>
      <w:r>
        <w:rPr>
          <w:sz w:val="24"/>
        </w:rPr>
        <w:t>.</w:t>
      </w:r>
    </w:p>
    <w:p w:rsidR="00C74E87" w:rsidRDefault="00E13856">
      <w:pPr>
        <w:pStyle w:val="1"/>
        <w:numPr>
          <w:ilvl w:val="0"/>
          <w:numId w:val="14"/>
        </w:numPr>
        <w:tabs>
          <w:tab w:val="left" w:pos="2062"/>
        </w:tabs>
        <w:spacing w:before="124" w:line="244" w:lineRule="auto"/>
        <w:ind w:left="3520" w:right="955" w:hanging="1700"/>
        <w:jc w:val="left"/>
      </w:pPr>
      <w:r>
        <w:t>ОЦЕНКА УДОВЛЕТВОРЕННОСТИ УЧАСТНИКОВ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КАЧЕСТВОМ ОБРАЗОВАНИЯ</w:t>
      </w:r>
    </w:p>
    <w:p w:rsidR="00C74E87" w:rsidRDefault="00E13856">
      <w:pPr>
        <w:pStyle w:val="a4"/>
        <w:numPr>
          <w:ilvl w:val="1"/>
          <w:numId w:val="4"/>
        </w:numPr>
        <w:tabs>
          <w:tab w:val="left" w:pos="1334"/>
        </w:tabs>
        <w:spacing w:before="138"/>
        <w:ind w:right="686" w:firstLine="0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51"/>
        <w:rPr>
          <w:sz w:val="24"/>
        </w:rPr>
      </w:pPr>
      <w:r>
        <w:rPr>
          <w:sz w:val="24"/>
        </w:rPr>
        <w:t>внутриорганизационные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анкетирование;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НОКО.</w:t>
      </w:r>
    </w:p>
    <w:p w:rsidR="00C74E87" w:rsidRDefault="00E13856">
      <w:pPr>
        <w:pStyle w:val="a4"/>
        <w:numPr>
          <w:ilvl w:val="1"/>
          <w:numId w:val="4"/>
        </w:numPr>
        <w:tabs>
          <w:tab w:val="left" w:pos="1335"/>
        </w:tabs>
        <w:ind w:left="1334" w:hanging="422"/>
        <w:rPr>
          <w:sz w:val="24"/>
        </w:rPr>
      </w:pPr>
      <w:r>
        <w:rPr>
          <w:sz w:val="24"/>
        </w:rPr>
        <w:t>Внутриорганизационные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проводятся: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spacing w:before="149"/>
        <w:ind w:right="1163"/>
        <w:rPr>
          <w:sz w:val="24"/>
        </w:rPr>
      </w:pPr>
      <w:r>
        <w:rPr>
          <w:sz w:val="24"/>
        </w:rPr>
        <w:t>на этапе разработки ООП – с целью определения части ООП, формируемой 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C74E87" w:rsidRDefault="00E13856">
      <w:pPr>
        <w:pStyle w:val="a4"/>
        <w:numPr>
          <w:ilvl w:val="0"/>
          <w:numId w:val="13"/>
        </w:numPr>
        <w:tabs>
          <w:tab w:val="left" w:pos="1184"/>
          <w:tab w:val="left" w:pos="1185"/>
        </w:tabs>
        <w:rPr>
          <w:sz w:val="24"/>
        </w:rPr>
      </w:pPr>
      <w:r>
        <w:rPr>
          <w:sz w:val="24"/>
        </w:rPr>
        <w:t>по графику</w:t>
      </w:r>
    </w:p>
    <w:p w:rsidR="00C74E87" w:rsidRDefault="00E13856">
      <w:pPr>
        <w:pStyle w:val="a3"/>
      </w:pPr>
      <w:r>
        <w:t>процедур</w:t>
      </w:r>
      <w:r>
        <w:rPr>
          <w:spacing w:val="-4"/>
        </w:rPr>
        <w:t xml:space="preserve"> </w:t>
      </w:r>
      <w:r>
        <w:t>оператора</w:t>
      </w:r>
      <w:r>
        <w:rPr>
          <w:spacing w:val="-3"/>
        </w:rPr>
        <w:t xml:space="preserve"> </w:t>
      </w:r>
      <w:r>
        <w:t>НОКО.</w:t>
      </w:r>
    </w:p>
    <w:p w:rsidR="00C74E87" w:rsidRDefault="00C74E87">
      <w:pPr>
        <w:sectPr w:rsidR="00C74E87">
          <w:pgSz w:w="11910" w:h="16840"/>
          <w:pgMar w:top="1040" w:right="320" w:bottom="280" w:left="80" w:header="720" w:footer="720" w:gutter="0"/>
          <w:cols w:space="720"/>
        </w:sectPr>
      </w:pPr>
    </w:p>
    <w:p w:rsidR="00C74E87" w:rsidRDefault="00E13856">
      <w:pPr>
        <w:pStyle w:val="a4"/>
        <w:numPr>
          <w:ilvl w:val="1"/>
          <w:numId w:val="4"/>
        </w:numPr>
        <w:tabs>
          <w:tab w:val="left" w:pos="1334"/>
        </w:tabs>
        <w:spacing w:before="66"/>
        <w:ind w:right="873" w:firstLine="0"/>
        <w:rPr>
          <w:sz w:val="24"/>
        </w:rPr>
      </w:pPr>
      <w:r>
        <w:rPr>
          <w:sz w:val="24"/>
        </w:rPr>
        <w:lastRenderedPageBreak/>
        <w:t>Администрация школы обеспечивает участие не менее 50 процентов родителей 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НОКО.</w:t>
      </w: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8D235B" w:rsidRDefault="008D235B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ind w:left="0"/>
        <w:rPr>
          <w:sz w:val="26"/>
        </w:rPr>
      </w:pPr>
    </w:p>
    <w:p w:rsidR="00C74E87" w:rsidRDefault="00C74E87">
      <w:pPr>
        <w:pStyle w:val="a3"/>
        <w:spacing w:before="7"/>
        <w:ind w:left="0"/>
        <w:rPr>
          <w:sz w:val="30"/>
        </w:rPr>
      </w:pPr>
    </w:p>
    <w:p w:rsidR="00C74E87" w:rsidRDefault="00E13856">
      <w:pPr>
        <w:ind w:right="101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p w:rsidR="00C74E87" w:rsidRDefault="00E13856">
      <w:pPr>
        <w:pStyle w:val="a3"/>
        <w:spacing w:before="152"/>
        <w:ind w:left="8400" w:right="88" w:hanging="668"/>
      </w:pPr>
      <w:r>
        <w:t>к положению о внутренней системе</w:t>
      </w:r>
      <w:r>
        <w:rPr>
          <w:spacing w:val="-5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</w:p>
    <w:p w:rsidR="00C74E87" w:rsidRDefault="00E13856">
      <w:pPr>
        <w:ind w:left="7995"/>
        <w:rPr>
          <w:i/>
          <w:sz w:val="24"/>
        </w:rPr>
      </w:pPr>
      <w:r>
        <w:rPr>
          <w:sz w:val="24"/>
        </w:rPr>
        <w:t xml:space="preserve">от </w:t>
      </w:r>
      <w:r>
        <w:rPr>
          <w:i/>
          <w:sz w:val="24"/>
        </w:rPr>
        <w:t>02.09.2021</w:t>
      </w:r>
    </w:p>
    <w:p w:rsidR="00C74E87" w:rsidRDefault="00E13856">
      <w:pPr>
        <w:pStyle w:val="1"/>
        <w:ind w:left="2030" w:firstLine="0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</w:p>
    <w:p w:rsidR="00C74E87" w:rsidRDefault="00C74E87">
      <w:pPr>
        <w:pStyle w:val="a3"/>
        <w:spacing w:before="7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8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3651"/>
        <w:gridCol w:w="1584"/>
        <w:gridCol w:w="708"/>
        <w:gridCol w:w="792"/>
        <w:gridCol w:w="2309"/>
      </w:tblGrid>
      <w:tr w:rsidR="00C74E87">
        <w:trPr>
          <w:trHeight w:val="556"/>
        </w:trPr>
        <w:tc>
          <w:tcPr>
            <w:tcW w:w="1196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  <w:sz w:val="27"/>
              </w:rPr>
            </w:pPr>
          </w:p>
          <w:p w:rsidR="00C74E87" w:rsidRDefault="00E13856">
            <w:pPr>
              <w:pStyle w:val="TableParagraph"/>
              <w:spacing w:line="691" w:lineRule="auto"/>
              <w:ind w:left="227" w:right="194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</w:tc>
        <w:tc>
          <w:tcPr>
            <w:tcW w:w="3651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8"/>
              <w:rPr>
                <w:b/>
              </w:rPr>
            </w:pPr>
          </w:p>
          <w:p w:rsidR="00C74E87" w:rsidRDefault="00E13856">
            <w:pPr>
              <w:pStyle w:val="TableParagraph"/>
              <w:ind w:left="102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1584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6"/>
              <w:rPr>
                <w:b/>
              </w:rPr>
            </w:pPr>
          </w:p>
          <w:p w:rsidR="00C74E87" w:rsidRDefault="00E13856">
            <w:pPr>
              <w:pStyle w:val="TableParagraph"/>
              <w:spacing w:before="1" w:line="691" w:lineRule="auto"/>
              <w:ind w:left="308" w:right="290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3809" w:type="dxa"/>
            <w:gridSpan w:val="3"/>
          </w:tcPr>
          <w:p w:rsidR="00C74E87" w:rsidRDefault="00E13856">
            <w:pPr>
              <w:pStyle w:val="TableParagraph"/>
              <w:spacing w:before="98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</w:tc>
      </w:tr>
      <w:tr w:rsidR="00C74E87">
        <w:trPr>
          <w:trHeight w:val="1830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74E87" w:rsidRDefault="00E13856">
            <w:pPr>
              <w:pStyle w:val="TableParagraph"/>
              <w:spacing w:before="98" w:line="266" w:lineRule="auto"/>
              <w:ind w:left="76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атель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старт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</w:p>
        </w:tc>
        <w:tc>
          <w:tcPr>
            <w:tcW w:w="792" w:type="dxa"/>
          </w:tcPr>
          <w:p w:rsidR="00C74E87" w:rsidRDefault="00E13856">
            <w:pPr>
              <w:pStyle w:val="TableParagraph"/>
              <w:spacing w:before="98" w:line="266" w:lineRule="auto"/>
              <w:ind w:left="95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Плани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руемы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53" w:line="266" w:lineRule="auto"/>
              <w:ind w:left="74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тель</w:t>
            </w:r>
            <w:proofErr w:type="spellEnd"/>
          </w:p>
        </w:tc>
        <w:tc>
          <w:tcPr>
            <w:tcW w:w="2309" w:type="dxa"/>
          </w:tcPr>
          <w:p w:rsidR="00C74E87" w:rsidRDefault="00E13856" w:rsidP="008D235B">
            <w:pPr>
              <w:pStyle w:val="TableParagraph"/>
              <w:spacing w:before="96" w:line="691" w:lineRule="auto"/>
              <w:ind w:left="74" w:right="88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Факт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</w:p>
        </w:tc>
      </w:tr>
      <w:tr w:rsidR="00C74E87">
        <w:trPr>
          <w:trHeight w:val="1425"/>
        </w:trPr>
        <w:tc>
          <w:tcPr>
            <w:tcW w:w="1196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74E87" w:rsidRDefault="00E13856">
            <w:pPr>
              <w:pStyle w:val="TableParagraph"/>
              <w:spacing w:line="691" w:lineRule="auto"/>
              <w:ind w:left="256" w:right="153" w:hanging="82"/>
              <w:rPr>
                <w:sz w:val="20"/>
              </w:rPr>
            </w:pPr>
            <w:r>
              <w:rPr>
                <w:spacing w:val="-1"/>
                <w:sz w:val="20"/>
              </w:rPr>
              <w:t>Кадровые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3" w:line="266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работников, имеющих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</w:p>
          <w:p w:rsidR="00C74E87" w:rsidRDefault="00E13856">
            <w:pPr>
              <w:pStyle w:val="TableParagraph"/>
              <w:spacing w:before="1" w:line="266" w:lineRule="auto"/>
              <w:ind w:left="73" w:right="1082"/>
              <w:rPr>
                <w:sz w:val="20"/>
              </w:rPr>
            </w:pPr>
            <w:r>
              <w:rPr>
                <w:sz w:val="20"/>
              </w:rPr>
              <w:t>численности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47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</w:tr>
      <w:tr w:rsidR="00C74E87">
        <w:trPr>
          <w:trHeight w:val="208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3" w:line="264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C74E87" w:rsidRDefault="00E13856">
            <w:pPr>
              <w:pStyle w:val="TableParagraph"/>
              <w:spacing w:before="155" w:line="266" w:lineRule="auto"/>
              <w:ind w:left="73" w:right="938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C74E87" w:rsidRDefault="00E13856">
            <w:pPr>
              <w:pStyle w:val="TableParagraph"/>
              <w:spacing w:line="266" w:lineRule="auto"/>
              <w:ind w:left="73" w:right="467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(профиля),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</w:tr>
      <w:tr w:rsidR="00C74E87">
        <w:trPr>
          <w:trHeight w:val="208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4" w:line="266" w:lineRule="auto"/>
              <w:ind w:left="73" w:right="80"/>
              <w:rPr>
                <w:sz w:val="20"/>
              </w:rPr>
            </w:pPr>
            <w:r>
              <w:rPr>
                <w:sz w:val="20"/>
              </w:rPr>
              <w:t>Численность/удельный вес 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 аттестации присвоена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квалификационная категория, в 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C74E87" w:rsidRDefault="00E13856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  <w:p w:rsidR="00C74E87" w:rsidRDefault="00E13856">
            <w:pPr>
              <w:pStyle w:val="TableParagraph"/>
              <w:spacing w:before="178"/>
              <w:ind w:left="73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первая;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20"/>
              </w:rPr>
            </w:pPr>
          </w:p>
        </w:tc>
      </w:tr>
    </w:tbl>
    <w:p w:rsidR="00C74E87" w:rsidRDefault="00C74E87">
      <w:pPr>
        <w:rPr>
          <w:sz w:val="20"/>
        </w:rPr>
        <w:sectPr w:rsidR="00C74E87">
          <w:pgSz w:w="11910" w:h="16840"/>
          <w:pgMar w:top="1040" w:right="32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3651"/>
        <w:gridCol w:w="1584"/>
        <w:gridCol w:w="708"/>
        <w:gridCol w:w="792"/>
        <w:gridCol w:w="2309"/>
      </w:tblGrid>
      <w:tr w:rsidR="00C74E87">
        <w:trPr>
          <w:trHeight w:val="556"/>
        </w:trPr>
        <w:tc>
          <w:tcPr>
            <w:tcW w:w="1196" w:type="dxa"/>
            <w:vMerge w:val="restart"/>
          </w:tcPr>
          <w:p w:rsidR="00C74E87" w:rsidRDefault="00E13856">
            <w:pPr>
              <w:pStyle w:val="TableParagraph"/>
              <w:spacing w:before="93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Группа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3"/>
              <w:ind w:left="102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93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</w:tc>
        <w:tc>
          <w:tcPr>
            <w:tcW w:w="3809" w:type="dxa"/>
            <w:gridSpan w:val="3"/>
          </w:tcPr>
          <w:p w:rsidR="00C74E87" w:rsidRDefault="00E13856">
            <w:pPr>
              <w:pStyle w:val="TableParagraph"/>
              <w:spacing w:before="93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</w:tc>
      </w:tr>
      <w:tr w:rsidR="00C74E87">
        <w:trPr>
          <w:trHeight w:val="40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/>
              <w:ind w:left="73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высшая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208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 в 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C74E87" w:rsidRDefault="00E13856">
            <w:pPr>
              <w:pStyle w:val="TableParagraph"/>
              <w:spacing w:line="264" w:lineRule="auto"/>
              <w:ind w:left="73" w:right="670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составляет:</w:t>
            </w:r>
          </w:p>
          <w:p w:rsidR="00C74E87" w:rsidRDefault="00E13856">
            <w:pPr>
              <w:pStyle w:val="TableParagraph"/>
              <w:numPr>
                <w:ilvl w:val="0"/>
                <w:numId w:val="3"/>
              </w:numPr>
              <w:tabs>
                <w:tab w:val="left" w:pos="225"/>
              </w:tabs>
              <w:spacing w:before="15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лет;</w:t>
            </w:r>
          </w:p>
          <w:p w:rsidR="00C74E87" w:rsidRDefault="00E13856">
            <w:pPr>
              <w:pStyle w:val="TableParagraph"/>
              <w:numPr>
                <w:ilvl w:val="0"/>
                <w:numId w:val="3"/>
              </w:numPr>
              <w:tabs>
                <w:tab w:val="left" w:pos="225"/>
              </w:tabs>
              <w:spacing w:before="24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лет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  <w:sz w:val="30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310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10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и административно-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хозяйственных работников, прошедших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последние три года 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профилю</w:t>
            </w:r>
          </w:p>
          <w:p w:rsidR="00C74E87" w:rsidRDefault="00E13856">
            <w:pPr>
              <w:pStyle w:val="TableParagraph"/>
              <w:spacing w:before="1" w:line="266" w:lineRule="auto"/>
              <w:ind w:left="73" w:right="106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осуществляемой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C74E87" w:rsidRDefault="00E13856">
            <w:pPr>
              <w:pStyle w:val="TableParagraph"/>
              <w:spacing w:before="24" w:line="266" w:lineRule="auto"/>
              <w:ind w:left="73" w:right="447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деятельности, в общей 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и административно-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310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и административно-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хозяйственных работников, имеющих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профессиональную переподготовку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профилю/направлению</w:t>
            </w:r>
          </w:p>
          <w:p w:rsidR="00C74E87" w:rsidRDefault="00E13856">
            <w:pPr>
              <w:pStyle w:val="TableParagraph"/>
              <w:spacing w:before="1" w:line="266" w:lineRule="auto"/>
              <w:ind w:left="73" w:right="391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осуществляемой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C74E87" w:rsidRDefault="00E13856">
            <w:pPr>
              <w:pStyle w:val="TableParagraph"/>
              <w:spacing w:before="24" w:line="266" w:lineRule="auto"/>
              <w:ind w:left="73" w:right="447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деятельности, в общей 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и административно-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2594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8" w:lineRule="auto"/>
              <w:ind w:left="73" w:right="107"/>
              <w:rPr>
                <w:sz w:val="20"/>
              </w:rPr>
            </w:pPr>
            <w:r>
              <w:rPr>
                <w:sz w:val="20"/>
              </w:rPr>
              <w:t>Численность/удельный вес 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</w:p>
          <w:p w:rsidR="00C74E87" w:rsidRDefault="00E13856">
            <w:pPr>
              <w:pStyle w:val="TableParagraph"/>
              <w:spacing w:line="266" w:lineRule="auto"/>
              <w:ind w:left="73" w:right="278"/>
              <w:rPr>
                <w:sz w:val="20"/>
              </w:rPr>
            </w:pPr>
            <w:r>
              <w:rPr>
                <w:sz w:val="20"/>
              </w:rPr>
              <w:t>своевременно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осуществлению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74E87" w:rsidRDefault="00E13856">
            <w:pPr>
              <w:pStyle w:val="TableParagraph"/>
              <w:spacing w:before="23" w:line="266" w:lineRule="auto"/>
              <w:ind w:left="73" w:right="202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общей численности педагогических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административно-хозяйственных</w:t>
            </w:r>
          </w:p>
          <w:p w:rsidR="00C74E87" w:rsidRDefault="00E13856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2342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6" w:lineRule="auto"/>
              <w:ind w:left="73" w:right="72"/>
              <w:jc w:val="both"/>
              <w:rPr>
                <w:sz w:val="20"/>
              </w:rPr>
            </w:pPr>
            <w:r>
              <w:rPr>
                <w:sz w:val="20"/>
              </w:rPr>
              <w:t>Численность/удельный вес численности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охваченных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непрерывным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профессиональным</w:t>
            </w:r>
          </w:p>
          <w:p w:rsidR="00C74E87" w:rsidRDefault="00E13856">
            <w:pPr>
              <w:pStyle w:val="TableParagraph"/>
              <w:spacing w:line="227" w:lineRule="exact"/>
              <w:ind w:left="73"/>
              <w:rPr>
                <w:sz w:val="20"/>
              </w:rPr>
            </w:pPr>
            <w:r>
              <w:rPr>
                <w:sz w:val="20"/>
              </w:rPr>
              <w:t>образованием:</w:t>
            </w:r>
          </w:p>
          <w:p w:rsidR="00C74E87" w:rsidRDefault="00E13856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</w:tabs>
              <w:spacing w:before="176" w:line="268" w:lineRule="auto"/>
              <w:ind w:right="597" w:firstLine="0"/>
              <w:rPr>
                <w:sz w:val="20"/>
              </w:rPr>
            </w:pPr>
            <w:r>
              <w:rPr>
                <w:sz w:val="20"/>
              </w:rPr>
              <w:t>тренинги,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семинары,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стажировки;</w:t>
            </w:r>
          </w:p>
          <w:p w:rsidR="00C74E87" w:rsidRDefault="00E13856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</w:tabs>
              <w:spacing w:line="266" w:lineRule="auto"/>
              <w:ind w:right="1207" w:firstLine="0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3"/>
              <w:rPr>
                <w:b/>
                <w:sz w:val="19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913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</w:p>
          <w:p w:rsidR="00C74E87" w:rsidRDefault="00E13856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реализовавших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74E87" w:rsidRDefault="00E13856"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  <w:tcBorders>
              <w:bottom w:val="nil"/>
            </w:tcBorders>
          </w:tcPr>
          <w:p w:rsidR="00C74E87" w:rsidRDefault="00C74E8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74E87" w:rsidRDefault="00E13856">
            <w:pPr>
              <w:pStyle w:val="TableParagraph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  <w:shd w:val="clear" w:color="auto" w:fill="FFFFCC"/>
              </w:rPr>
              <w:t>0</w:t>
            </w: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74E87" w:rsidRDefault="00E13856">
            <w:pPr>
              <w:pStyle w:val="TableParagraph"/>
              <w:ind w:lef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  <w:shd w:val="clear" w:color="auto" w:fill="FFFFCC"/>
              </w:rPr>
              <w:t>0</w:t>
            </w: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C74E87" w:rsidRDefault="00E13856">
            <w:pPr>
              <w:pStyle w:val="TableParagraph"/>
              <w:ind w:left="74"/>
              <w:rPr>
                <w:i/>
                <w:sz w:val="20"/>
              </w:rPr>
            </w:pPr>
            <w:r>
              <w:rPr>
                <w:i/>
                <w:sz w:val="20"/>
                <w:shd w:val="clear" w:color="auto" w:fill="FFFFCC"/>
              </w:rPr>
              <w:t>Выполнено</w:t>
            </w:r>
          </w:p>
        </w:tc>
      </w:tr>
    </w:tbl>
    <w:p w:rsidR="00C74E87" w:rsidRDefault="00C74E87">
      <w:pPr>
        <w:rPr>
          <w:sz w:val="20"/>
        </w:rPr>
        <w:sectPr w:rsidR="00C74E87">
          <w:pgSz w:w="11910" w:h="16840"/>
          <w:pgMar w:top="1120" w:right="32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3651"/>
        <w:gridCol w:w="1584"/>
        <w:gridCol w:w="708"/>
        <w:gridCol w:w="792"/>
        <w:gridCol w:w="2309"/>
      </w:tblGrid>
      <w:tr w:rsidR="00C74E87">
        <w:trPr>
          <w:trHeight w:val="556"/>
        </w:trPr>
        <w:tc>
          <w:tcPr>
            <w:tcW w:w="1196" w:type="dxa"/>
            <w:vMerge w:val="restart"/>
          </w:tcPr>
          <w:p w:rsidR="00C74E87" w:rsidRDefault="00E13856">
            <w:pPr>
              <w:pStyle w:val="TableParagraph"/>
              <w:spacing w:before="93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Группа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3"/>
              <w:ind w:left="102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93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</w:tc>
        <w:tc>
          <w:tcPr>
            <w:tcW w:w="3809" w:type="dxa"/>
            <w:gridSpan w:val="3"/>
          </w:tcPr>
          <w:p w:rsidR="00C74E87" w:rsidRDefault="00E13856">
            <w:pPr>
              <w:pStyle w:val="TableParagraph"/>
              <w:spacing w:before="93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</w:tc>
      </w:tr>
      <w:tr w:rsidR="00C74E87">
        <w:trPr>
          <w:trHeight w:val="106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60"/>
              <w:rPr>
                <w:sz w:val="20"/>
              </w:rPr>
            </w:pPr>
            <w:r>
              <w:rPr>
                <w:sz w:val="20"/>
              </w:rPr>
              <w:t>под руководством ученых или 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партнерских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573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5"/>
              <w:ind w:left="73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</w:p>
          <w:p w:rsidR="00C74E87" w:rsidRDefault="00E13856">
            <w:pPr>
              <w:pStyle w:val="TableParagraph"/>
              <w:spacing w:before="179" w:line="266" w:lineRule="auto"/>
              <w:ind w:left="73" w:right="1081"/>
              <w:rPr>
                <w:sz w:val="20"/>
              </w:rPr>
            </w:pPr>
            <w:r>
              <w:rPr>
                <w:sz w:val="20"/>
              </w:rPr>
              <w:t>численности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являющихся</w:t>
            </w:r>
          </w:p>
          <w:p w:rsidR="00C74E87" w:rsidRDefault="00E13856">
            <w:pPr>
              <w:pStyle w:val="TableParagraph"/>
              <w:spacing w:line="266" w:lineRule="auto"/>
              <w:ind w:left="73" w:right="1028"/>
              <w:rPr>
                <w:sz w:val="20"/>
              </w:rPr>
            </w:pPr>
            <w:r>
              <w:rPr>
                <w:sz w:val="20"/>
              </w:rPr>
              <w:t>победителями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призерами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«Учитель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68"/>
              <w:ind w:left="36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831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4" w:lineRule="auto"/>
              <w:ind w:left="73" w:right="1082"/>
              <w:rPr>
                <w:sz w:val="20"/>
              </w:rPr>
            </w:pPr>
            <w:r>
              <w:rPr>
                <w:sz w:val="20"/>
              </w:rPr>
              <w:t>Численность/удельный вес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C74E87" w:rsidRDefault="00E13856">
            <w:pPr>
              <w:pStyle w:val="TableParagraph"/>
              <w:spacing w:before="155"/>
              <w:ind w:left="73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являющихся</w:t>
            </w:r>
          </w:p>
          <w:p w:rsidR="00C74E87" w:rsidRDefault="00E13856">
            <w:pPr>
              <w:pStyle w:val="TableParagraph"/>
              <w:spacing w:before="24" w:line="266" w:lineRule="auto"/>
              <w:ind w:left="73" w:right="1028"/>
              <w:rPr>
                <w:sz w:val="20"/>
              </w:rPr>
            </w:pPr>
            <w:r>
              <w:rPr>
                <w:sz w:val="20"/>
              </w:rPr>
              <w:t>победителями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призерами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</w:p>
          <w:p w:rsidR="00C74E87" w:rsidRDefault="00E13856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74E87" w:rsidRDefault="00E13856">
            <w:pPr>
              <w:pStyle w:val="TableParagraph"/>
              <w:ind w:left="88" w:right="34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576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6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работников, имеющих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публикации в 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изданиях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региональном или</w:t>
            </w:r>
          </w:p>
          <w:p w:rsidR="00C74E87" w:rsidRDefault="00E13856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z w:val="20"/>
              </w:rPr>
              <w:t>федеральном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68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06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22"/>
              <w:rPr>
                <w:sz w:val="20"/>
              </w:rPr>
            </w:pPr>
            <w:r>
              <w:rPr>
                <w:sz w:val="20"/>
              </w:rPr>
              <w:t>Численность/удельный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работников, ведущих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страничку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67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065"/>
        </w:trPr>
        <w:tc>
          <w:tcPr>
            <w:tcW w:w="1196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44" w:line="266" w:lineRule="auto"/>
              <w:ind w:left="78" w:right="66" w:firstLine="3"/>
              <w:jc w:val="center"/>
              <w:rPr>
                <w:sz w:val="20"/>
              </w:rPr>
            </w:pPr>
            <w:r>
              <w:rPr>
                <w:sz w:val="20"/>
              </w:rPr>
              <w:t>Психолого-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педагогичес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кие</w:t>
            </w:r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услови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5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педагогов-психологов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80"/>
              <w:ind w:left="73"/>
              <w:rPr>
                <w:sz w:val="20"/>
              </w:rPr>
            </w:pPr>
            <w:r>
              <w:rPr>
                <w:sz w:val="20"/>
              </w:rPr>
              <w:t>штатном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расписании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spacing w:before="1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064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5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педагогов-психологов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80"/>
              <w:ind w:left="73"/>
              <w:rPr>
                <w:sz w:val="20"/>
              </w:rPr>
            </w:pPr>
            <w:r>
              <w:rPr>
                <w:sz w:val="20"/>
              </w:rPr>
              <w:t>совместительству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spacing w:before="1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554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6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8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19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4" w:lineRule="auto"/>
              <w:ind w:left="73" w:right="359"/>
              <w:rPr>
                <w:sz w:val="20"/>
              </w:rPr>
            </w:pPr>
            <w:r>
              <w:rPr>
                <w:sz w:val="20"/>
              </w:rPr>
              <w:t>Доля педагогических работников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вмененным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функционалом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тьютора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общем количестве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spacing w:before="1"/>
              <w:ind w:left="36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916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/>
              <w:ind w:left="7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курируемых</w:t>
            </w:r>
          </w:p>
          <w:p w:rsidR="00C74E87" w:rsidRDefault="00E13856">
            <w:pPr>
              <w:pStyle w:val="TableParagraph"/>
              <w:spacing w:before="25" w:line="266" w:lineRule="auto"/>
              <w:ind w:left="73" w:right="424"/>
              <w:rPr>
                <w:sz w:val="20"/>
              </w:rPr>
            </w:pPr>
            <w:r>
              <w:rPr>
                <w:sz w:val="20"/>
              </w:rPr>
              <w:t>педагогом-психологом, в программе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4E87" w:rsidRDefault="00E13856">
            <w:pPr>
              <w:pStyle w:val="TableParagraph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Ед./%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914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/>
              <w:ind w:left="7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курируемых</w:t>
            </w:r>
          </w:p>
          <w:p w:rsidR="00C74E87" w:rsidRDefault="00E13856">
            <w:pPr>
              <w:pStyle w:val="TableParagraph"/>
              <w:spacing w:before="27" w:line="266" w:lineRule="auto"/>
              <w:ind w:left="73" w:right="424"/>
              <w:rPr>
                <w:sz w:val="20"/>
              </w:rPr>
            </w:pPr>
            <w:r>
              <w:rPr>
                <w:sz w:val="20"/>
              </w:rPr>
              <w:t>педагогом-психологом, в программе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74E87" w:rsidRDefault="00E13856">
            <w:pPr>
              <w:pStyle w:val="TableParagraph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Ед./%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427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6" w:lineRule="auto"/>
              <w:ind w:left="73" w:right="20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 участии</w:t>
            </w:r>
          </w:p>
          <w:p w:rsidR="00C74E87" w:rsidRDefault="00E13856">
            <w:pPr>
              <w:pStyle w:val="TableParagraph"/>
              <w:spacing w:line="268" w:lineRule="auto"/>
              <w:ind w:left="73" w:right="478"/>
              <w:rPr>
                <w:sz w:val="20"/>
              </w:rPr>
            </w:pPr>
            <w:r>
              <w:rPr>
                <w:sz w:val="20"/>
              </w:rPr>
              <w:t>(соавторстве)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педагога-психолога,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C74E87" w:rsidRDefault="00E13856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74E87" w:rsidRDefault="00E13856">
            <w:pPr>
              <w:pStyle w:val="TableParagraph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Ед./%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</w:tbl>
    <w:p w:rsidR="00C74E87" w:rsidRDefault="00C74E87">
      <w:pPr>
        <w:rPr>
          <w:sz w:val="18"/>
        </w:rPr>
        <w:sectPr w:rsidR="00C74E87">
          <w:pgSz w:w="11910" w:h="16840"/>
          <w:pgMar w:top="1120" w:right="32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3651"/>
        <w:gridCol w:w="1584"/>
        <w:gridCol w:w="708"/>
        <w:gridCol w:w="792"/>
        <w:gridCol w:w="2309"/>
      </w:tblGrid>
      <w:tr w:rsidR="00C74E87">
        <w:trPr>
          <w:trHeight w:val="556"/>
        </w:trPr>
        <w:tc>
          <w:tcPr>
            <w:tcW w:w="1196" w:type="dxa"/>
            <w:vMerge w:val="restart"/>
          </w:tcPr>
          <w:p w:rsidR="00C74E87" w:rsidRDefault="00E13856">
            <w:pPr>
              <w:pStyle w:val="TableParagraph"/>
              <w:spacing w:before="93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Группа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3"/>
              <w:ind w:left="102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93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</w:tc>
        <w:tc>
          <w:tcPr>
            <w:tcW w:w="3809" w:type="dxa"/>
            <w:gridSpan w:val="3"/>
          </w:tcPr>
          <w:p w:rsidR="00C74E87" w:rsidRDefault="00E13856">
            <w:pPr>
              <w:pStyle w:val="TableParagraph"/>
              <w:spacing w:before="93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</w:tc>
      </w:tr>
      <w:tr w:rsidR="00C74E87">
        <w:trPr>
          <w:trHeight w:val="40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/>
              <w:ind w:left="7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19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</w:p>
          <w:p w:rsidR="00C74E87" w:rsidRDefault="00E13856">
            <w:pPr>
              <w:pStyle w:val="TableParagraph"/>
              <w:spacing w:before="27" w:line="264" w:lineRule="auto"/>
              <w:ind w:left="73" w:right="493"/>
              <w:rPr>
                <w:sz w:val="20"/>
              </w:rPr>
            </w:pPr>
            <w:r>
              <w:rPr>
                <w:sz w:val="20"/>
              </w:rPr>
              <w:t>образовательных программ на базе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(соавторстве)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педагога-психолога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C74E87" w:rsidRDefault="00E13856">
            <w:pPr>
              <w:pStyle w:val="TableParagraph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20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6" w:lineRule="auto"/>
              <w:ind w:left="73" w:right="133"/>
              <w:rPr>
                <w:sz w:val="20"/>
              </w:rPr>
            </w:pPr>
            <w:r>
              <w:rPr>
                <w:sz w:val="20"/>
              </w:rPr>
              <w:t>Наличие оборудованного помещения,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обучающимися,</w:t>
            </w:r>
          </w:p>
          <w:p w:rsidR="00C74E87" w:rsidRDefault="00E13856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родителями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spacing w:before="8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ind w:left="82" w:right="79"/>
              <w:jc w:val="center"/>
              <w:rPr>
                <w:sz w:val="20"/>
              </w:rPr>
            </w:pPr>
            <w:r>
              <w:rPr>
                <w:sz w:val="20"/>
              </w:rPr>
              <w:t>Имеется/не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80"/>
              <w:ind w:left="37" w:right="79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21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/>
              <w:ind w:left="73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</w:p>
          <w:p w:rsidR="00C74E87" w:rsidRDefault="00E13856">
            <w:pPr>
              <w:pStyle w:val="TableParagraph"/>
              <w:spacing w:before="25" w:line="266" w:lineRule="auto"/>
              <w:ind w:left="73" w:right="652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пространств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разгрузки;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рекреационных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  <w:sz w:val="30"/>
              </w:rPr>
            </w:pPr>
          </w:p>
          <w:p w:rsidR="00C74E87" w:rsidRDefault="00E13856">
            <w:pPr>
              <w:pStyle w:val="TableParagraph"/>
              <w:spacing w:line="264" w:lineRule="auto"/>
              <w:ind w:left="448" w:right="286" w:hanging="144"/>
              <w:rPr>
                <w:sz w:val="20"/>
              </w:rPr>
            </w:pPr>
            <w:r>
              <w:rPr>
                <w:spacing w:val="-1"/>
                <w:sz w:val="20"/>
              </w:rPr>
              <w:t>Имеется/не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808"/>
        </w:trPr>
        <w:tc>
          <w:tcPr>
            <w:tcW w:w="1196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74E87" w:rsidRDefault="00E13856">
            <w:pPr>
              <w:pStyle w:val="TableParagraph"/>
              <w:spacing w:before="1" w:line="266" w:lineRule="auto"/>
              <w:ind w:left="78" w:right="65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Материальн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</w:p>
          <w:p w:rsidR="00C74E87" w:rsidRDefault="00E13856">
            <w:pPr>
              <w:pStyle w:val="TableParagraph"/>
              <w:spacing w:before="1" w:line="264" w:lineRule="auto"/>
              <w:ind w:left="105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55"/>
              <w:ind w:left="76" w:right="65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4" w:lineRule="auto"/>
              <w:ind w:left="73" w:right="28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spacing w:before="6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ind w:left="38" w:right="79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22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/>
              <w:ind w:left="73"/>
              <w:rPr>
                <w:sz w:val="20"/>
              </w:rPr>
            </w:pPr>
            <w:r>
              <w:rPr>
                <w:sz w:val="20"/>
              </w:rPr>
              <w:t>Оснащенность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79" w:line="266" w:lineRule="auto"/>
              <w:ind w:left="73" w:right="155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ФГОС/федеральными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требованиями)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spacing w:before="1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Ед./%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514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4" w:lineRule="auto"/>
              <w:ind w:left="73" w:right="16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числе: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</w:tabs>
              <w:spacing w:before="155" w:line="268" w:lineRule="auto"/>
              <w:ind w:right="241"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стационарных компьютерах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C74E87" w:rsidRDefault="00E13856">
            <w:pPr>
              <w:pStyle w:val="TableParagraph"/>
              <w:spacing w:line="266" w:lineRule="auto"/>
              <w:ind w:left="73" w:right="1209"/>
              <w:rPr>
                <w:sz w:val="20"/>
              </w:rPr>
            </w:pPr>
            <w:r>
              <w:rPr>
                <w:sz w:val="20"/>
              </w:rPr>
              <w:t>использования переносных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компьютеров;</w:t>
            </w:r>
          </w:p>
          <w:p w:rsidR="00C74E87" w:rsidRDefault="00C74E8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74E87" w:rsidRDefault="00E13856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</w:tabs>
              <w:ind w:left="22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медиатекой</w:t>
            </w:r>
            <w:proofErr w:type="spellEnd"/>
            <w:r>
              <w:rPr>
                <w:sz w:val="20"/>
              </w:rPr>
              <w:t>;</w:t>
            </w:r>
          </w:p>
          <w:p w:rsidR="00C74E87" w:rsidRDefault="00C74E8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74E87" w:rsidRDefault="00E13856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</w:tabs>
              <w:ind w:left="224"/>
              <w:rPr>
                <w:sz w:val="20"/>
              </w:rPr>
            </w:pPr>
            <w:r>
              <w:rPr>
                <w:sz w:val="20"/>
              </w:rPr>
              <w:t>оснащенного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</w:p>
          <w:p w:rsidR="00C74E87" w:rsidRDefault="00E13856">
            <w:pPr>
              <w:pStyle w:val="TableParagraph"/>
              <w:spacing w:before="25"/>
              <w:ind w:left="73"/>
              <w:rPr>
                <w:sz w:val="20"/>
              </w:rPr>
            </w:pPr>
            <w:r>
              <w:rPr>
                <w:sz w:val="20"/>
              </w:rPr>
              <w:t>сканирования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распознавания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текстов;</w:t>
            </w:r>
          </w:p>
          <w:p w:rsidR="00C74E87" w:rsidRDefault="00C74E8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74E87" w:rsidRDefault="00E13856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</w:tabs>
              <w:spacing w:line="266" w:lineRule="auto"/>
              <w:ind w:right="169"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библиотеки;</w:t>
            </w:r>
          </w:p>
          <w:p w:rsidR="00C74E87" w:rsidRDefault="00C74E8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74E87" w:rsidRDefault="00E13856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</w:tabs>
              <w:spacing w:line="266" w:lineRule="auto"/>
              <w:ind w:right="770" w:firstLine="0"/>
              <w:rPr>
                <w:sz w:val="20"/>
              </w:rPr>
            </w:pPr>
            <w:r>
              <w:rPr>
                <w:sz w:val="20"/>
              </w:rPr>
              <w:t>с возможностью размножения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бумажных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74E87" w:rsidRDefault="00E13856">
            <w:pPr>
              <w:pStyle w:val="TableParagraph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574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07"/>
              <w:rPr>
                <w:sz w:val="20"/>
              </w:rPr>
            </w:pPr>
            <w:r>
              <w:rPr>
                <w:sz w:val="20"/>
              </w:rPr>
              <w:t>Численность/удельный вес 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которым обеспечена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широкополосным интернетом (не 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Мб/с),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68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Чел./%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21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6" w:lineRule="auto"/>
              <w:ind w:left="73" w:right="183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помещений,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C74E87" w:rsidRDefault="00E13856">
            <w:pPr>
              <w:pStyle w:val="TableParagraph"/>
              <w:spacing w:line="264" w:lineRule="auto"/>
              <w:ind w:left="73" w:right="658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74E87" w:rsidRDefault="00E13856">
            <w:pPr>
              <w:pStyle w:val="TableParagraph"/>
              <w:ind w:left="88" w:right="30"/>
              <w:jc w:val="center"/>
              <w:rPr>
                <w:sz w:val="20"/>
              </w:rPr>
            </w:pP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</w:tbl>
    <w:p w:rsidR="00C74E87" w:rsidRDefault="00C74E87">
      <w:pPr>
        <w:rPr>
          <w:sz w:val="18"/>
        </w:rPr>
        <w:sectPr w:rsidR="00C74E87">
          <w:pgSz w:w="11910" w:h="16840"/>
          <w:pgMar w:top="1120" w:right="32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3651"/>
        <w:gridCol w:w="1584"/>
        <w:gridCol w:w="708"/>
        <w:gridCol w:w="792"/>
        <w:gridCol w:w="2309"/>
      </w:tblGrid>
      <w:tr w:rsidR="00C74E87">
        <w:trPr>
          <w:trHeight w:val="556"/>
        </w:trPr>
        <w:tc>
          <w:tcPr>
            <w:tcW w:w="1196" w:type="dxa"/>
          </w:tcPr>
          <w:p w:rsidR="00C74E87" w:rsidRDefault="00E13856">
            <w:pPr>
              <w:pStyle w:val="TableParagraph"/>
              <w:spacing w:before="93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Группа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3"/>
              <w:ind w:left="102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93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</w:tc>
        <w:tc>
          <w:tcPr>
            <w:tcW w:w="3809" w:type="dxa"/>
            <w:gridSpan w:val="3"/>
          </w:tcPr>
          <w:p w:rsidR="00C74E87" w:rsidRDefault="00E13856">
            <w:pPr>
              <w:pStyle w:val="TableParagraph"/>
              <w:spacing w:before="93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</w:tc>
      </w:tr>
      <w:tr w:rsidR="00C74E87">
        <w:trPr>
          <w:trHeight w:val="1573"/>
        </w:trPr>
        <w:tc>
          <w:tcPr>
            <w:tcW w:w="1196" w:type="dxa"/>
            <w:vMerge w:val="restart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C74E87" w:rsidRDefault="00E13856">
            <w:pPr>
              <w:pStyle w:val="TableParagraph"/>
              <w:spacing w:line="266" w:lineRule="auto"/>
              <w:ind w:left="102" w:right="82" w:firstLine="141"/>
              <w:rPr>
                <w:sz w:val="20"/>
              </w:rPr>
            </w:pP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методическ</w:t>
            </w:r>
            <w:proofErr w:type="spellEnd"/>
          </w:p>
          <w:p w:rsidR="00C74E87" w:rsidRDefault="00E13856">
            <w:pPr>
              <w:pStyle w:val="TableParagraph"/>
              <w:spacing w:line="228" w:lineRule="exact"/>
              <w:ind w:left="424"/>
              <w:rPr>
                <w:sz w:val="20"/>
              </w:rPr>
            </w:pPr>
            <w:proofErr w:type="spellStart"/>
            <w:r>
              <w:rPr>
                <w:sz w:val="20"/>
              </w:rPr>
              <w:t>ое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80" w:line="266" w:lineRule="auto"/>
              <w:ind w:left="77" w:right="65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информаци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онное</w:t>
            </w:r>
            <w:proofErr w:type="spellEnd"/>
          </w:p>
          <w:p w:rsidR="00C74E87" w:rsidRDefault="00C74E8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74E87" w:rsidRDefault="00E13856">
            <w:pPr>
              <w:pStyle w:val="TableParagraph"/>
              <w:spacing w:line="268" w:lineRule="auto"/>
              <w:ind w:left="10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обеспечени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481"/>
              <w:jc w:val="both"/>
              <w:rPr>
                <w:sz w:val="20"/>
              </w:rPr>
            </w:pPr>
            <w:r>
              <w:rPr>
                <w:sz w:val="20"/>
              </w:rPr>
              <w:t>Количество экземпляров учебной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учебно-методической литературы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  <w:p w:rsidR="00C74E87" w:rsidRDefault="00E13856">
            <w:pPr>
              <w:pStyle w:val="TableParagraph"/>
              <w:spacing w:before="151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библиотечного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</w:p>
          <w:p w:rsidR="00C74E87" w:rsidRDefault="00E13856">
            <w:pPr>
              <w:pStyle w:val="TableParagraph"/>
              <w:spacing w:before="24"/>
              <w:ind w:left="7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68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Ед./%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831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экземпляров</w:t>
            </w:r>
          </w:p>
          <w:p w:rsidR="00C74E87" w:rsidRDefault="00E13856">
            <w:pPr>
              <w:pStyle w:val="TableParagraph"/>
              <w:spacing w:before="25" w:line="266" w:lineRule="auto"/>
              <w:ind w:left="73" w:right="751"/>
              <w:rPr>
                <w:sz w:val="20"/>
              </w:rPr>
            </w:pPr>
            <w:r>
              <w:rPr>
                <w:sz w:val="20"/>
              </w:rPr>
              <w:t>справочной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  <w:p w:rsidR="00C74E87" w:rsidRDefault="00E13856">
            <w:pPr>
              <w:pStyle w:val="TableParagraph"/>
              <w:spacing w:line="266" w:lineRule="auto"/>
              <w:ind w:left="73" w:right="673"/>
              <w:rPr>
                <w:sz w:val="20"/>
              </w:rPr>
            </w:pPr>
            <w:r>
              <w:rPr>
                <w:sz w:val="20"/>
              </w:rPr>
              <w:t>библиотечного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</w:p>
          <w:p w:rsidR="00C74E87" w:rsidRDefault="00E13856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z w:val="20"/>
              </w:rPr>
              <w:t>учащегося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25"/>
              </w:rPr>
            </w:pPr>
          </w:p>
          <w:p w:rsidR="00C74E87" w:rsidRDefault="00E13856">
            <w:pPr>
              <w:pStyle w:val="TableParagraph"/>
              <w:spacing w:before="1"/>
              <w:ind w:left="88" w:right="31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576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 w:line="266" w:lineRule="auto"/>
              <w:ind w:left="73" w:right="718"/>
              <w:jc w:val="both"/>
              <w:rPr>
                <w:sz w:val="20"/>
              </w:rPr>
            </w:pPr>
            <w:r>
              <w:rPr>
                <w:sz w:val="20"/>
              </w:rPr>
              <w:t>Количество экземпляров научно-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популярной литературы в общем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  <w:p w:rsidR="00C74E87" w:rsidRDefault="00E13856">
            <w:pPr>
              <w:pStyle w:val="TableParagraph"/>
              <w:spacing w:line="266" w:lineRule="auto"/>
              <w:ind w:left="73" w:right="378"/>
              <w:jc w:val="both"/>
              <w:rPr>
                <w:sz w:val="20"/>
              </w:rPr>
            </w:pPr>
            <w:r>
              <w:rPr>
                <w:sz w:val="20"/>
              </w:rPr>
              <w:t>библиотечного фонда, состоящих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 учащегося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68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065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78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федеральному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88" w:line="266" w:lineRule="auto"/>
              <w:ind w:left="743" w:right="76" w:hanging="656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Соответствует/н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C74E87" w:rsidRDefault="00E13856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19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6" w:lineRule="auto"/>
              <w:ind w:left="73" w:right="1338"/>
              <w:rPr>
                <w:sz w:val="20"/>
              </w:rPr>
            </w:pPr>
            <w:r>
              <w:rPr>
                <w:sz w:val="20"/>
              </w:rPr>
              <w:t>Наличие общедоступного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аннотированного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перечня</w:t>
            </w:r>
          </w:p>
          <w:p w:rsidR="00C74E87" w:rsidRDefault="00E13856">
            <w:pPr>
              <w:pStyle w:val="TableParagraph"/>
              <w:spacing w:before="1" w:line="264" w:lineRule="auto"/>
              <w:ind w:left="73" w:right="522"/>
              <w:rPr>
                <w:sz w:val="20"/>
              </w:rPr>
            </w:pPr>
            <w:r>
              <w:rPr>
                <w:sz w:val="20"/>
              </w:rPr>
              <w:t>информационных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интернета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19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 w:line="268" w:lineRule="auto"/>
              <w:ind w:left="73" w:right="72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</w:p>
          <w:p w:rsidR="00C74E87" w:rsidRDefault="00E13856">
            <w:pPr>
              <w:pStyle w:val="TableParagraph"/>
              <w:spacing w:line="264" w:lineRule="auto"/>
              <w:ind w:left="73" w:right="133"/>
              <w:rPr>
                <w:sz w:val="20"/>
              </w:rPr>
            </w:pPr>
            <w:r>
              <w:rPr>
                <w:sz w:val="20"/>
              </w:rPr>
              <w:t>используемых при реализации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spacing w:before="1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19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</w:p>
          <w:p w:rsidR="00C74E87" w:rsidRDefault="00E13856">
            <w:pPr>
              <w:pStyle w:val="TableParagraph"/>
              <w:spacing w:before="25" w:line="266" w:lineRule="auto"/>
              <w:ind w:left="73" w:right="126"/>
              <w:rPr>
                <w:sz w:val="20"/>
              </w:rPr>
            </w:pPr>
            <w:r>
              <w:rPr>
                <w:sz w:val="20"/>
              </w:rPr>
              <w:t>программных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 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C74E87" w:rsidRDefault="00E13856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21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90"/>
              <w:ind w:left="7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</w:p>
          <w:p w:rsidR="00C74E87" w:rsidRDefault="00E13856">
            <w:pPr>
              <w:pStyle w:val="TableParagraph"/>
              <w:spacing w:before="25" w:line="266" w:lineRule="auto"/>
              <w:ind w:left="73" w:right="126"/>
              <w:rPr>
                <w:sz w:val="20"/>
              </w:rPr>
            </w:pPr>
            <w:r>
              <w:rPr>
                <w:sz w:val="20"/>
              </w:rPr>
              <w:t>программных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</w:p>
          <w:p w:rsidR="00C74E87" w:rsidRDefault="00E1385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584" w:type="dxa"/>
          </w:tcPr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C74E8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74E87" w:rsidRDefault="00E13856">
            <w:pPr>
              <w:pStyle w:val="TableParagraph"/>
              <w:spacing w:before="1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  <w:tr w:rsidR="00C74E87">
        <w:trPr>
          <w:trHeight w:val="1319"/>
        </w:trPr>
        <w:tc>
          <w:tcPr>
            <w:tcW w:w="1196" w:type="dxa"/>
            <w:vMerge/>
            <w:tcBorders>
              <w:top w:val="nil"/>
            </w:tcBorders>
          </w:tcPr>
          <w:p w:rsidR="00C74E87" w:rsidRDefault="00C74E87">
            <w:pPr>
              <w:rPr>
                <w:sz w:val="2"/>
                <w:szCs w:val="2"/>
              </w:rPr>
            </w:pPr>
          </w:p>
        </w:tc>
        <w:tc>
          <w:tcPr>
            <w:tcW w:w="3651" w:type="dxa"/>
          </w:tcPr>
          <w:p w:rsidR="00C74E87" w:rsidRDefault="00E13856">
            <w:pPr>
              <w:pStyle w:val="TableParagraph"/>
              <w:spacing w:before="88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</w:p>
          <w:p w:rsidR="00C74E87" w:rsidRDefault="00E13856">
            <w:pPr>
              <w:pStyle w:val="TableParagraph"/>
              <w:spacing w:before="24" w:line="266" w:lineRule="auto"/>
              <w:ind w:left="73" w:right="364"/>
              <w:jc w:val="both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статьи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закона № 273-ФЗ «Об образовании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Федерации»</w:t>
            </w:r>
          </w:p>
        </w:tc>
        <w:tc>
          <w:tcPr>
            <w:tcW w:w="1584" w:type="dxa"/>
          </w:tcPr>
          <w:p w:rsidR="00C74E87" w:rsidRDefault="00E13856">
            <w:pPr>
              <w:pStyle w:val="TableParagraph"/>
              <w:spacing w:before="88" w:line="264" w:lineRule="auto"/>
              <w:ind w:left="88" w:right="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Соответствует/н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C74E87" w:rsidRDefault="00C74E87">
            <w:pPr>
              <w:pStyle w:val="TableParagraph"/>
              <w:rPr>
                <w:b/>
              </w:rPr>
            </w:pPr>
          </w:p>
          <w:p w:rsidR="00C74E87" w:rsidRDefault="00E13856">
            <w:pPr>
              <w:pStyle w:val="TableParagraph"/>
              <w:spacing w:before="156"/>
              <w:ind w:left="82" w:right="79"/>
              <w:jc w:val="center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708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</w:tcPr>
          <w:p w:rsidR="00C74E87" w:rsidRDefault="00C74E87">
            <w:pPr>
              <w:pStyle w:val="TableParagraph"/>
              <w:rPr>
                <w:sz w:val="18"/>
              </w:rPr>
            </w:pPr>
          </w:p>
        </w:tc>
      </w:tr>
    </w:tbl>
    <w:p w:rsidR="00E13856" w:rsidRDefault="00E13856"/>
    <w:sectPr w:rsidR="00E13856" w:rsidSect="00707537">
      <w:pgSz w:w="11910" w:h="16840"/>
      <w:pgMar w:top="1120" w:right="32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1E4"/>
    <w:multiLevelType w:val="multilevel"/>
    <w:tmpl w:val="5156DD18"/>
    <w:lvl w:ilvl="0">
      <w:start w:val="6"/>
      <w:numFmt w:val="decimal"/>
      <w:lvlText w:val="%1"/>
      <w:lvlJc w:val="left"/>
      <w:pPr>
        <w:ind w:left="1334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4483A73"/>
    <w:multiLevelType w:val="hybridMultilevel"/>
    <w:tmpl w:val="3DF43382"/>
    <w:lvl w:ilvl="0" w:tplc="48EC0530">
      <w:numFmt w:val="bullet"/>
      <w:lvlText w:val=""/>
      <w:lvlJc w:val="left"/>
      <w:pPr>
        <w:ind w:left="1184" w:hanging="36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48CD1E2">
      <w:numFmt w:val="bullet"/>
      <w:lvlText w:val="•"/>
      <w:lvlJc w:val="left"/>
      <w:pPr>
        <w:ind w:left="2212" w:hanging="363"/>
      </w:pPr>
      <w:rPr>
        <w:rFonts w:hint="default"/>
        <w:lang w:val="ru-RU" w:eastAsia="en-US" w:bidi="ar-SA"/>
      </w:rPr>
    </w:lvl>
    <w:lvl w:ilvl="2" w:tplc="8598A0C2">
      <w:numFmt w:val="bullet"/>
      <w:lvlText w:val="•"/>
      <w:lvlJc w:val="left"/>
      <w:pPr>
        <w:ind w:left="3245" w:hanging="363"/>
      </w:pPr>
      <w:rPr>
        <w:rFonts w:hint="default"/>
        <w:lang w:val="ru-RU" w:eastAsia="en-US" w:bidi="ar-SA"/>
      </w:rPr>
    </w:lvl>
    <w:lvl w:ilvl="3" w:tplc="A5506AAA">
      <w:numFmt w:val="bullet"/>
      <w:lvlText w:val="•"/>
      <w:lvlJc w:val="left"/>
      <w:pPr>
        <w:ind w:left="4277" w:hanging="363"/>
      </w:pPr>
      <w:rPr>
        <w:rFonts w:hint="default"/>
        <w:lang w:val="ru-RU" w:eastAsia="en-US" w:bidi="ar-SA"/>
      </w:rPr>
    </w:lvl>
    <w:lvl w:ilvl="4" w:tplc="62E6A7C4">
      <w:numFmt w:val="bullet"/>
      <w:lvlText w:val="•"/>
      <w:lvlJc w:val="left"/>
      <w:pPr>
        <w:ind w:left="5310" w:hanging="363"/>
      </w:pPr>
      <w:rPr>
        <w:rFonts w:hint="default"/>
        <w:lang w:val="ru-RU" w:eastAsia="en-US" w:bidi="ar-SA"/>
      </w:rPr>
    </w:lvl>
    <w:lvl w:ilvl="5" w:tplc="BD341BD2">
      <w:numFmt w:val="bullet"/>
      <w:lvlText w:val="•"/>
      <w:lvlJc w:val="left"/>
      <w:pPr>
        <w:ind w:left="6343" w:hanging="363"/>
      </w:pPr>
      <w:rPr>
        <w:rFonts w:hint="default"/>
        <w:lang w:val="ru-RU" w:eastAsia="en-US" w:bidi="ar-SA"/>
      </w:rPr>
    </w:lvl>
    <w:lvl w:ilvl="6" w:tplc="A8BCDE50">
      <w:numFmt w:val="bullet"/>
      <w:lvlText w:val="•"/>
      <w:lvlJc w:val="left"/>
      <w:pPr>
        <w:ind w:left="7375" w:hanging="363"/>
      </w:pPr>
      <w:rPr>
        <w:rFonts w:hint="default"/>
        <w:lang w:val="ru-RU" w:eastAsia="en-US" w:bidi="ar-SA"/>
      </w:rPr>
    </w:lvl>
    <w:lvl w:ilvl="7" w:tplc="20C224C8">
      <w:numFmt w:val="bullet"/>
      <w:lvlText w:val="•"/>
      <w:lvlJc w:val="left"/>
      <w:pPr>
        <w:ind w:left="8408" w:hanging="363"/>
      </w:pPr>
      <w:rPr>
        <w:rFonts w:hint="default"/>
        <w:lang w:val="ru-RU" w:eastAsia="en-US" w:bidi="ar-SA"/>
      </w:rPr>
    </w:lvl>
    <w:lvl w:ilvl="8" w:tplc="7B5AA0B0">
      <w:numFmt w:val="bullet"/>
      <w:lvlText w:val="•"/>
      <w:lvlJc w:val="left"/>
      <w:pPr>
        <w:ind w:left="9441" w:hanging="363"/>
      </w:pPr>
      <w:rPr>
        <w:rFonts w:hint="default"/>
        <w:lang w:val="ru-RU" w:eastAsia="en-US" w:bidi="ar-SA"/>
      </w:rPr>
    </w:lvl>
  </w:abstractNum>
  <w:abstractNum w:abstractNumId="2" w15:restartNumberingAfterBreak="0">
    <w:nsid w:val="208547A0"/>
    <w:multiLevelType w:val="hybridMultilevel"/>
    <w:tmpl w:val="14AEC93A"/>
    <w:lvl w:ilvl="0" w:tplc="689207E8">
      <w:numFmt w:val="bullet"/>
      <w:lvlText w:val="–"/>
      <w:lvlJc w:val="left"/>
      <w:pPr>
        <w:ind w:left="73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29AAFDC">
      <w:numFmt w:val="bullet"/>
      <w:lvlText w:val="•"/>
      <w:lvlJc w:val="left"/>
      <w:pPr>
        <w:ind w:left="435" w:hanging="152"/>
      </w:pPr>
      <w:rPr>
        <w:rFonts w:hint="default"/>
        <w:lang w:val="ru-RU" w:eastAsia="en-US" w:bidi="ar-SA"/>
      </w:rPr>
    </w:lvl>
    <w:lvl w:ilvl="2" w:tplc="2D72FCE0">
      <w:numFmt w:val="bullet"/>
      <w:lvlText w:val="•"/>
      <w:lvlJc w:val="left"/>
      <w:pPr>
        <w:ind w:left="791" w:hanging="152"/>
      </w:pPr>
      <w:rPr>
        <w:rFonts w:hint="default"/>
        <w:lang w:val="ru-RU" w:eastAsia="en-US" w:bidi="ar-SA"/>
      </w:rPr>
    </w:lvl>
    <w:lvl w:ilvl="3" w:tplc="B44C4E78">
      <w:numFmt w:val="bullet"/>
      <w:lvlText w:val="•"/>
      <w:lvlJc w:val="left"/>
      <w:pPr>
        <w:ind w:left="1146" w:hanging="152"/>
      </w:pPr>
      <w:rPr>
        <w:rFonts w:hint="default"/>
        <w:lang w:val="ru-RU" w:eastAsia="en-US" w:bidi="ar-SA"/>
      </w:rPr>
    </w:lvl>
    <w:lvl w:ilvl="4" w:tplc="EA6236A8">
      <w:numFmt w:val="bullet"/>
      <w:lvlText w:val="•"/>
      <w:lvlJc w:val="left"/>
      <w:pPr>
        <w:ind w:left="1502" w:hanging="152"/>
      </w:pPr>
      <w:rPr>
        <w:rFonts w:hint="default"/>
        <w:lang w:val="ru-RU" w:eastAsia="en-US" w:bidi="ar-SA"/>
      </w:rPr>
    </w:lvl>
    <w:lvl w:ilvl="5" w:tplc="49280CD0">
      <w:numFmt w:val="bullet"/>
      <w:lvlText w:val="•"/>
      <w:lvlJc w:val="left"/>
      <w:pPr>
        <w:ind w:left="1858" w:hanging="152"/>
      </w:pPr>
      <w:rPr>
        <w:rFonts w:hint="default"/>
        <w:lang w:val="ru-RU" w:eastAsia="en-US" w:bidi="ar-SA"/>
      </w:rPr>
    </w:lvl>
    <w:lvl w:ilvl="6" w:tplc="D3F87F2A">
      <w:numFmt w:val="bullet"/>
      <w:lvlText w:val="•"/>
      <w:lvlJc w:val="left"/>
      <w:pPr>
        <w:ind w:left="2213" w:hanging="152"/>
      </w:pPr>
      <w:rPr>
        <w:rFonts w:hint="default"/>
        <w:lang w:val="ru-RU" w:eastAsia="en-US" w:bidi="ar-SA"/>
      </w:rPr>
    </w:lvl>
    <w:lvl w:ilvl="7" w:tplc="136694A2">
      <w:numFmt w:val="bullet"/>
      <w:lvlText w:val="•"/>
      <w:lvlJc w:val="left"/>
      <w:pPr>
        <w:ind w:left="2569" w:hanging="152"/>
      </w:pPr>
      <w:rPr>
        <w:rFonts w:hint="default"/>
        <w:lang w:val="ru-RU" w:eastAsia="en-US" w:bidi="ar-SA"/>
      </w:rPr>
    </w:lvl>
    <w:lvl w:ilvl="8" w:tplc="8D5A17C2">
      <w:numFmt w:val="bullet"/>
      <w:lvlText w:val="•"/>
      <w:lvlJc w:val="left"/>
      <w:pPr>
        <w:ind w:left="2924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25375F0F"/>
    <w:multiLevelType w:val="multilevel"/>
    <w:tmpl w:val="7F9E5908"/>
    <w:lvl w:ilvl="0">
      <w:start w:val="8"/>
      <w:numFmt w:val="decimal"/>
      <w:lvlText w:val="%1"/>
      <w:lvlJc w:val="left"/>
      <w:pPr>
        <w:ind w:left="9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31CF0D79"/>
    <w:multiLevelType w:val="multilevel"/>
    <w:tmpl w:val="0F22DE16"/>
    <w:lvl w:ilvl="0">
      <w:start w:val="3"/>
      <w:numFmt w:val="decimal"/>
      <w:lvlText w:val="%1"/>
      <w:lvlJc w:val="left"/>
      <w:pPr>
        <w:ind w:left="913" w:hanging="5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9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39E962D5"/>
    <w:multiLevelType w:val="multilevel"/>
    <w:tmpl w:val="B6A69E82"/>
    <w:lvl w:ilvl="0">
      <w:start w:val="9"/>
      <w:numFmt w:val="decimal"/>
      <w:lvlText w:val="%1"/>
      <w:lvlJc w:val="left"/>
      <w:pPr>
        <w:ind w:left="9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42C36874"/>
    <w:multiLevelType w:val="multilevel"/>
    <w:tmpl w:val="80000408"/>
    <w:lvl w:ilvl="0">
      <w:start w:val="3"/>
      <w:numFmt w:val="decimal"/>
      <w:lvlText w:val="%1"/>
      <w:lvlJc w:val="left"/>
      <w:pPr>
        <w:ind w:left="9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48F64F23"/>
    <w:multiLevelType w:val="multilevel"/>
    <w:tmpl w:val="E4A2E1C8"/>
    <w:lvl w:ilvl="0">
      <w:start w:val="2"/>
      <w:numFmt w:val="decimal"/>
      <w:lvlText w:val="%1"/>
      <w:lvlJc w:val="left"/>
      <w:pPr>
        <w:ind w:left="13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57F17483"/>
    <w:multiLevelType w:val="multilevel"/>
    <w:tmpl w:val="6AFA95B0"/>
    <w:lvl w:ilvl="0">
      <w:start w:val="7"/>
      <w:numFmt w:val="decimal"/>
      <w:lvlText w:val="%1"/>
      <w:lvlJc w:val="left"/>
      <w:pPr>
        <w:ind w:left="9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654606A1"/>
    <w:multiLevelType w:val="hybridMultilevel"/>
    <w:tmpl w:val="0CC4F7C6"/>
    <w:lvl w:ilvl="0" w:tplc="2A6838B8">
      <w:numFmt w:val="bullet"/>
      <w:lvlText w:val="–"/>
      <w:lvlJc w:val="left"/>
      <w:pPr>
        <w:ind w:left="73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6FC26B6">
      <w:numFmt w:val="bullet"/>
      <w:lvlText w:val="•"/>
      <w:lvlJc w:val="left"/>
      <w:pPr>
        <w:ind w:left="435" w:hanging="152"/>
      </w:pPr>
      <w:rPr>
        <w:rFonts w:hint="default"/>
        <w:lang w:val="ru-RU" w:eastAsia="en-US" w:bidi="ar-SA"/>
      </w:rPr>
    </w:lvl>
    <w:lvl w:ilvl="2" w:tplc="963E52A6">
      <w:numFmt w:val="bullet"/>
      <w:lvlText w:val="•"/>
      <w:lvlJc w:val="left"/>
      <w:pPr>
        <w:ind w:left="791" w:hanging="152"/>
      </w:pPr>
      <w:rPr>
        <w:rFonts w:hint="default"/>
        <w:lang w:val="ru-RU" w:eastAsia="en-US" w:bidi="ar-SA"/>
      </w:rPr>
    </w:lvl>
    <w:lvl w:ilvl="3" w:tplc="01F4391C">
      <w:numFmt w:val="bullet"/>
      <w:lvlText w:val="•"/>
      <w:lvlJc w:val="left"/>
      <w:pPr>
        <w:ind w:left="1146" w:hanging="152"/>
      </w:pPr>
      <w:rPr>
        <w:rFonts w:hint="default"/>
        <w:lang w:val="ru-RU" w:eastAsia="en-US" w:bidi="ar-SA"/>
      </w:rPr>
    </w:lvl>
    <w:lvl w:ilvl="4" w:tplc="5D32BCC2">
      <w:numFmt w:val="bullet"/>
      <w:lvlText w:val="•"/>
      <w:lvlJc w:val="left"/>
      <w:pPr>
        <w:ind w:left="1502" w:hanging="152"/>
      </w:pPr>
      <w:rPr>
        <w:rFonts w:hint="default"/>
        <w:lang w:val="ru-RU" w:eastAsia="en-US" w:bidi="ar-SA"/>
      </w:rPr>
    </w:lvl>
    <w:lvl w:ilvl="5" w:tplc="E21E1D06">
      <w:numFmt w:val="bullet"/>
      <w:lvlText w:val="•"/>
      <w:lvlJc w:val="left"/>
      <w:pPr>
        <w:ind w:left="1858" w:hanging="152"/>
      </w:pPr>
      <w:rPr>
        <w:rFonts w:hint="default"/>
        <w:lang w:val="ru-RU" w:eastAsia="en-US" w:bidi="ar-SA"/>
      </w:rPr>
    </w:lvl>
    <w:lvl w:ilvl="6" w:tplc="F52C3C7A">
      <w:numFmt w:val="bullet"/>
      <w:lvlText w:val="•"/>
      <w:lvlJc w:val="left"/>
      <w:pPr>
        <w:ind w:left="2213" w:hanging="152"/>
      </w:pPr>
      <w:rPr>
        <w:rFonts w:hint="default"/>
        <w:lang w:val="ru-RU" w:eastAsia="en-US" w:bidi="ar-SA"/>
      </w:rPr>
    </w:lvl>
    <w:lvl w:ilvl="7" w:tplc="A0A42FAE">
      <w:numFmt w:val="bullet"/>
      <w:lvlText w:val="•"/>
      <w:lvlJc w:val="left"/>
      <w:pPr>
        <w:ind w:left="2569" w:hanging="152"/>
      </w:pPr>
      <w:rPr>
        <w:rFonts w:hint="default"/>
        <w:lang w:val="ru-RU" w:eastAsia="en-US" w:bidi="ar-SA"/>
      </w:rPr>
    </w:lvl>
    <w:lvl w:ilvl="8" w:tplc="7F207440">
      <w:numFmt w:val="bullet"/>
      <w:lvlText w:val="•"/>
      <w:lvlJc w:val="left"/>
      <w:pPr>
        <w:ind w:left="2924" w:hanging="152"/>
      </w:pPr>
      <w:rPr>
        <w:rFonts w:hint="default"/>
        <w:lang w:val="ru-RU" w:eastAsia="en-US" w:bidi="ar-SA"/>
      </w:rPr>
    </w:lvl>
  </w:abstractNum>
  <w:abstractNum w:abstractNumId="10" w15:restartNumberingAfterBreak="0">
    <w:nsid w:val="6A9E718C"/>
    <w:multiLevelType w:val="multilevel"/>
    <w:tmpl w:val="25C8F662"/>
    <w:lvl w:ilvl="0">
      <w:start w:val="5"/>
      <w:numFmt w:val="decimal"/>
      <w:lvlText w:val="%1"/>
      <w:lvlJc w:val="left"/>
      <w:pPr>
        <w:ind w:left="91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421"/>
      </w:pPr>
      <w:rPr>
        <w:rFonts w:hint="default"/>
        <w:lang w:val="ru-RU" w:eastAsia="en-US" w:bidi="ar-SA"/>
      </w:rPr>
    </w:lvl>
  </w:abstractNum>
  <w:abstractNum w:abstractNumId="11" w15:restartNumberingAfterBreak="0">
    <w:nsid w:val="72FE47E4"/>
    <w:multiLevelType w:val="hybridMultilevel"/>
    <w:tmpl w:val="6514438C"/>
    <w:lvl w:ilvl="0" w:tplc="B7247490">
      <w:numFmt w:val="bullet"/>
      <w:lvlText w:val="–"/>
      <w:lvlJc w:val="left"/>
      <w:pPr>
        <w:ind w:left="224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79825C0">
      <w:numFmt w:val="bullet"/>
      <w:lvlText w:val="•"/>
      <w:lvlJc w:val="left"/>
      <w:pPr>
        <w:ind w:left="561" w:hanging="152"/>
      </w:pPr>
      <w:rPr>
        <w:rFonts w:hint="default"/>
        <w:lang w:val="ru-RU" w:eastAsia="en-US" w:bidi="ar-SA"/>
      </w:rPr>
    </w:lvl>
    <w:lvl w:ilvl="2" w:tplc="A1FE06DC">
      <w:numFmt w:val="bullet"/>
      <w:lvlText w:val="•"/>
      <w:lvlJc w:val="left"/>
      <w:pPr>
        <w:ind w:left="903" w:hanging="152"/>
      </w:pPr>
      <w:rPr>
        <w:rFonts w:hint="default"/>
        <w:lang w:val="ru-RU" w:eastAsia="en-US" w:bidi="ar-SA"/>
      </w:rPr>
    </w:lvl>
    <w:lvl w:ilvl="3" w:tplc="65946B32">
      <w:numFmt w:val="bullet"/>
      <w:lvlText w:val="•"/>
      <w:lvlJc w:val="left"/>
      <w:pPr>
        <w:ind w:left="1244" w:hanging="152"/>
      </w:pPr>
      <w:rPr>
        <w:rFonts w:hint="default"/>
        <w:lang w:val="ru-RU" w:eastAsia="en-US" w:bidi="ar-SA"/>
      </w:rPr>
    </w:lvl>
    <w:lvl w:ilvl="4" w:tplc="CEFC4DEE">
      <w:numFmt w:val="bullet"/>
      <w:lvlText w:val="•"/>
      <w:lvlJc w:val="left"/>
      <w:pPr>
        <w:ind w:left="1586" w:hanging="152"/>
      </w:pPr>
      <w:rPr>
        <w:rFonts w:hint="default"/>
        <w:lang w:val="ru-RU" w:eastAsia="en-US" w:bidi="ar-SA"/>
      </w:rPr>
    </w:lvl>
    <w:lvl w:ilvl="5" w:tplc="2758A43C">
      <w:numFmt w:val="bullet"/>
      <w:lvlText w:val="•"/>
      <w:lvlJc w:val="left"/>
      <w:pPr>
        <w:ind w:left="1928" w:hanging="152"/>
      </w:pPr>
      <w:rPr>
        <w:rFonts w:hint="default"/>
        <w:lang w:val="ru-RU" w:eastAsia="en-US" w:bidi="ar-SA"/>
      </w:rPr>
    </w:lvl>
    <w:lvl w:ilvl="6" w:tplc="FB78E3F6">
      <w:numFmt w:val="bullet"/>
      <w:lvlText w:val="•"/>
      <w:lvlJc w:val="left"/>
      <w:pPr>
        <w:ind w:left="2269" w:hanging="152"/>
      </w:pPr>
      <w:rPr>
        <w:rFonts w:hint="default"/>
        <w:lang w:val="ru-RU" w:eastAsia="en-US" w:bidi="ar-SA"/>
      </w:rPr>
    </w:lvl>
    <w:lvl w:ilvl="7" w:tplc="065A0948">
      <w:numFmt w:val="bullet"/>
      <w:lvlText w:val="•"/>
      <w:lvlJc w:val="left"/>
      <w:pPr>
        <w:ind w:left="2611" w:hanging="152"/>
      </w:pPr>
      <w:rPr>
        <w:rFonts w:hint="default"/>
        <w:lang w:val="ru-RU" w:eastAsia="en-US" w:bidi="ar-SA"/>
      </w:rPr>
    </w:lvl>
    <w:lvl w:ilvl="8" w:tplc="72E07C92">
      <w:numFmt w:val="bullet"/>
      <w:lvlText w:val="•"/>
      <w:lvlJc w:val="left"/>
      <w:pPr>
        <w:ind w:left="2952" w:hanging="152"/>
      </w:pPr>
      <w:rPr>
        <w:rFonts w:hint="default"/>
        <w:lang w:val="ru-RU" w:eastAsia="en-US" w:bidi="ar-SA"/>
      </w:rPr>
    </w:lvl>
  </w:abstractNum>
  <w:abstractNum w:abstractNumId="12" w15:restartNumberingAfterBreak="0">
    <w:nsid w:val="73FE283D"/>
    <w:multiLevelType w:val="multilevel"/>
    <w:tmpl w:val="94AC303A"/>
    <w:lvl w:ilvl="0">
      <w:start w:val="4"/>
      <w:numFmt w:val="decimal"/>
      <w:lvlText w:val="%1"/>
      <w:lvlJc w:val="left"/>
      <w:pPr>
        <w:ind w:left="91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421"/>
      </w:pPr>
      <w:rPr>
        <w:rFonts w:hint="default"/>
        <w:lang w:val="ru-RU" w:eastAsia="en-US" w:bidi="ar-SA"/>
      </w:rPr>
    </w:lvl>
  </w:abstractNum>
  <w:abstractNum w:abstractNumId="13" w15:restartNumberingAfterBreak="0">
    <w:nsid w:val="765D3093"/>
    <w:multiLevelType w:val="multilevel"/>
    <w:tmpl w:val="A4C49442"/>
    <w:lvl w:ilvl="0">
      <w:start w:val="1"/>
      <w:numFmt w:val="decimal"/>
      <w:lvlText w:val="%1."/>
      <w:lvlJc w:val="left"/>
      <w:pPr>
        <w:ind w:left="115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42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5"/>
  </w:num>
  <w:num w:numId="5">
    <w:abstractNumId w:val="3"/>
  </w:num>
  <w:num w:numId="6">
    <w:abstractNumId w:val="8"/>
  </w:num>
  <w:num w:numId="7">
    <w:abstractNumId w:val="0"/>
  </w:num>
  <w:num w:numId="8">
    <w:abstractNumId w:val="10"/>
  </w:num>
  <w:num w:numId="9">
    <w:abstractNumId w:val="12"/>
  </w:num>
  <w:num w:numId="10">
    <w:abstractNumId w:val="4"/>
  </w:num>
  <w:num w:numId="11">
    <w:abstractNumId w:val="6"/>
  </w:num>
  <w:num w:numId="12">
    <w:abstractNumId w:val="7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74E87"/>
    <w:rsid w:val="00004C0A"/>
    <w:rsid w:val="00707537"/>
    <w:rsid w:val="008D235B"/>
    <w:rsid w:val="00C74E87"/>
    <w:rsid w:val="00D912C5"/>
    <w:rsid w:val="00E1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BA8F872-99D5-4E2F-9B84-76D1369E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0753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07537"/>
    <w:pPr>
      <w:ind w:left="667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75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7537"/>
    <w:pPr>
      <w:ind w:left="1184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707537"/>
    <w:pPr>
      <w:ind w:left="1184" w:hanging="363"/>
    </w:pPr>
  </w:style>
  <w:style w:type="paragraph" w:customStyle="1" w:styleId="TableParagraph">
    <w:name w:val="Table Paragraph"/>
    <w:basedOn w:val="a"/>
    <w:uiPriority w:val="1"/>
    <w:qFormat/>
    <w:rsid w:val="00707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%23/document/99/902389617/XA00MA22N7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2818</Words>
  <Characters>16069</Characters>
  <Application>Microsoft Office Word</Application>
  <DocSecurity>0</DocSecurity>
  <Lines>133</Lines>
  <Paragraphs>37</Paragraphs>
  <ScaleCrop>false</ScaleCrop>
  <Company/>
  <LinksUpToDate>false</LinksUpToDate>
  <CharactersWithSpaces>18850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User</cp:lastModifiedBy>
  <cp:revision>6</cp:revision>
  <cp:lastPrinted>2021-11-02T05:15:00Z</cp:lastPrinted>
  <dcterms:created xsi:type="dcterms:W3CDTF">2021-11-01T06:47:00Z</dcterms:created>
  <dcterms:modified xsi:type="dcterms:W3CDTF">2021-11-07T18:00:00Z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