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704" w:rsidRDefault="00266704" w:rsidP="00266704">
      <w:pPr>
        <w:jc w:val="center"/>
        <w:rPr>
          <w:b/>
          <w:color w:val="000000"/>
          <w:spacing w:val="1"/>
          <w:sz w:val="28"/>
          <w:szCs w:val="28"/>
        </w:rPr>
      </w:pPr>
      <w:r>
        <w:rPr>
          <w:b/>
          <w:color w:val="000000"/>
          <w:spacing w:val="1"/>
          <w:sz w:val="28"/>
          <w:szCs w:val="28"/>
        </w:rPr>
        <w:t xml:space="preserve">Опись документов, </w:t>
      </w:r>
    </w:p>
    <w:p w:rsidR="00266704" w:rsidRDefault="00266704" w:rsidP="00266704">
      <w:pPr>
        <w:jc w:val="center"/>
        <w:rPr>
          <w:b/>
          <w:color w:val="000000"/>
          <w:spacing w:val="1"/>
          <w:sz w:val="28"/>
          <w:szCs w:val="28"/>
        </w:rPr>
      </w:pPr>
      <w:proofErr w:type="gramStart"/>
      <w:r>
        <w:rPr>
          <w:b/>
          <w:color w:val="000000"/>
          <w:spacing w:val="1"/>
          <w:sz w:val="28"/>
          <w:szCs w:val="28"/>
        </w:rPr>
        <w:t>представленных</w:t>
      </w:r>
      <w:proofErr w:type="gramEnd"/>
      <w:r>
        <w:rPr>
          <w:b/>
          <w:color w:val="000000"/>
          <w:spacing w:val="1"/>
          <w:sz w:val="28"/>
          <w:szCs w:val="28"/>
        </w:rPr>
        <w:t xml:space="preserve">  для оформления </w:t>
      </w:r>
    </w:p>
    <w:p w:rsidR="00266704" w:rsidRDefault="00266704" w:rsidP="00266704">
      <w:pPr>
        <w:jc w:val="center"/>
        <w:rPr>
          <w:b/>
          <w:color w:val="000000"/>
          <w:spacing w:val="1"/>
          <w:sz w:val="28"/>
          <w:szCs w:val="28"/>
        </w:rPr>
      </w:pPr>
      <w:r>
        <w:rPr>
          <w:b/>
          <w:color w:val="000000"/>
          <w:spacing w:val="1"/>
          <w:sz w:val="28"/>
          <w:szCs w:val="28"/>
        </w:rPr>
        <w:t xml:space="preserve">свидетельства о государственной аккредитации </w:t>
      </w:r>
    </w:p>
    <w:p w:rsidR="00266704" w:rsidRDefault="00266704" w:rsidP="00266704">
      <w:pPr>
        <w:jc w:val="center"/>
        <w:rPr>
          <w:b/>
          <w:color w:val="000000"/>
          <w:spacing w:val="1"/>
          <w:sz w:val="28"/>
          <w:szCs w:val="28"/>
        </w:rPr>
      </w:pPr>
      <w:r>
        <w:rPr>
          <w:b/>
          <w:color w:val="000000"/>
          <w:spacing w:val="1"/>
          <w:sz w:val="28"/>
          <w:szCs w:val="28"/>
        </w:rPr>
        <w:t>муниципального казенного общеобразовательного учреждения «Средняя общеобразовательная школа №24»</w:t>
      </w:r>
    </w:p>
    <w:p w:rsidR="00266704" w:rsidRDefault="00266704" w:rsidP="00266704">
      <w:pPr>
        <w:jc w:val="center"/>
        <w:rPr>
          <w:b/>
          <w:color w:val="000000"/>
          <w:spacing w:val="1"/>
          <w:sz w:val="28"/>
          <w:szCs w:val="28"/>
        </w:rPr>
      </w:pPr>
      <w:r>
        <w:rPr>
          <w:b/>
          <w:color w:val="000000"/>
          <w:spacing w:val="1"/>
          <w:sz w:val="28"/>
          <w:szCs w:val="28"/>
        </w:rPr>
        <w:t xml:space="preserve"> Предгорного муниципального района Ставропольского края</w:t>
      </w:r>
    </w:p>
    <w:p w:rsidR="00266704" w:rsidRDefault="00266704" w:rsidP="00266704">
      <w:pPr>
        <w:jc w:val="center"/>
        <w:rPr>
          <w:b/>
          <w:color w:val="000000"/>
          <w:spacing w:val="1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7"/>
        <w:gridCol w:w="2346"/>
        <w:gridCol w:w="3969"/>
        <w:gridCol w:w="426"/>
        <w:gridCol w:w="2233"/>
      </w:tblGrid>
      <w:tr w:rsidR="00266704" w:rsidTr="00266704">
        <w:tc>
          <w:tcPr>
            <w:tcW w:w="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704" w:rsidRDefault="00266704">
            <w:pPr>
              <w:jc w:val="center"/>
              <w:rPr>
                <w:color w:val="000000"/>
                <w:spacing w:val="1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1"/>
                <w:sz w:val="28"/>
                <w:szCs w:val="28"/>
                <w:lang w:eastAsia="en-US"/>
              </w:rPr>
              <w:t xml:space="preserve">№ </w:t>
            </w:r>
            <w:proofErr w:type="gramStart"/>
            <w:r>
              <w:rPr>
                <w:color w:val="000000"/>
                <w:spacing w:val="1"/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color w:val="000000"/>
                <w:spacing w:val="1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67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704" w:rsidRDefault="00266704">
            <w:pPr>
              <w:jc w:val="center"/>
              <w:rPr>
                <w:b/>
                <w:color w:val="000000"/>
                <w:spacing w:val="1"/>
                <w:sz w:val="28"/>
                <w:szCs w:val="28"/>
                <w:lang w:eastAsia="en-US"/>
              </w:rPr>
            </w:pPr>
            <w:r>
              <w:rPr>
                <w:b/>
                <w:color w:val="000000"/>
                <w:spacing w:val="1"/>
                <w:sz w:val="28"/>
                <w:szCs w:val="28"/>
                <w:lang w:eastAsia="en-US"/>
              </w:rPr>
              <w:t>Наименование документов</w:t>
            </w: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704" w:rsidRDefault="00266704">
            <w:pPr>
              <w:jc w:val="center"/>
              <w:rPr>
                <w:color w:val="000000"/>
                <w:spacing w:val="1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1"/>
                <w:sz w:val="28"/>
                <w:szCs w:val="28"/>
                <w:lang w:eastAsia="en-US"/>
              </w:rPr>
              <w:t xml:space="preserve">Количество </w:t>
            </w:r>
          </w:p>
          <w:p w:rsidR="00266704" w:rsidRDefault="00266704">
            <w:pPr>
              <w:jc w:val="center"/>
              <w:rPr>
                <w:color w:val="000000"/>
                <w:spacing w:val="1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1"/>
                <w:sz w:val="28"/>
                <w:szCs w:val="28"/>
                <w:lang w:eastAsia="en-US"/>
              </w:rPr>
              <w:t>страниц</w:t>
            </w:r>
          </w:p>
        </w:tc>
      </w:tr>
      <w:tr w:rsidR="00266704" w:rsidTr="00266704">
        <w:tc>
          <w:tcPr>
            <w:tcW w:w="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704" w:rsidRDefault="00266704">
            <w:pPr>
              <w:rPr>
                <w:color w:val="000000"/>
                <w:spacing w:val="1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1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67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704" w:rsidRDefault="00266704">
            <w:pPr>
              <w:rPr>
                <w:color w:val="000000"/>
                <w:spacing w:val="1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1"/>
                <w:sz w:val="28"/>
                <w:szCs w:val="28"/>
                <w:lang w:eastAsia="en-US"/>
              </w:rPr>
              <w:t>Заявление</w:t>
            </w: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704" w:rsidRDefault="00266704">
            <w:pPr>
              <w:jc w:val="center"/>
              <w:rPr>
                <w:color w:val="000000"/>
                <w:spacing w:val="1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1"/>
                <w:sz w:val="28"/>
                <w:szCs w:val="28"/>
                <w:lang w:eastAsia="en-US"/>
              </w:rPr>
              <w:t>3</w:t>
            </w:r>
          </w:p>
        </w:tc>
      </w:tr>
      <w:tr w:rsidR="00266704" w:rsidTr="00266704">
        <w:tc>
          <w:tcPr>
            <w:tcW w:w="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704" w:rsidRDefault="00266704">
            <w:pPr>
              <w:rPr>
                <w:color w:val="000000"/>
                <w:spacing w:val="1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1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67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704" w:rsidRDefault="00266704">
            <w:pPr>
              <w:rPr>
                <w:color w:val="000000"/>
                <w:spacing w:val="1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1"/>
                <w:sz w:val="28"/>
                <w:szCs w:val="28"/>
                <w:lang w:eastAsia="en-US"/>
              </w:rPr>
              <w:t>Сведения о реализуемых образовательных программах</w:t>
            </w: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704" w:rsidRDefault="00FD63D6">
            <w:pPr>
              <w:jc w:val="center"/>
              <w:rPr>
                <w:color w:val="000000"/>
                <w:spacing w:val="1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1"/>
                <w:sz w:val="28"/>
                <w:szCs w:val="28"/>
                <w:lang w:eastAsia="en-US"/>
              </w:rPr>
              <w:t>90</w:t>
            </w:r>
          </w:p>
        </w:tc>
      </w:tr>
      <w:tr w:rsidR="00266704" w:rsidTr="00266704">
        <w:tc>
          <w:tcPr>
            <w:tcW w:w="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704" w:rsidRDefault="00266704">
            <w:pPr>
              <w:rPr>
                <w:color w:val="000000"/>
                <w:spacing w:val="1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1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67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704" w:rsidRDefault="00266704" w:rsidP="00CC5D7F">
            <w:pPr>
              <w:rPr>
                <w:color w:val="000000"/>
                <w:spacing w:val="1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1"/>
                <w:sz w:val="28"/>
                <w:szCs w:val="28"/>
                <w:lang w:eastAsia="en-US"/>
              </w:rPr>
              <w:t>Опись документов</w:t>
            </w: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704" w:rsidRDefault="00266704">
            <w:pPr>
              <w:jc w:val="center"/>
              <w:rPr>
                <w:color w:val="000000"/>
                <w:spacing w:val="1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1"/>
                <w:sz w:val="28"/>
                <w:szCs w:val="28"/>
                <w:lang w:eastAsia="en-US"/>
              </w:rPr>
              <w:t>1</w:t>
            </w:r>
          </w:p>
        </w:tc>
      </w:tr>
      <w:tr w:rsidR="00266704" w:rsidTr="00266704">
        <w:trPr>
          <w:trHeight w:val="4169"/>
        </w:trPr>
        <w:tc>
          <w:tcPr>
            <w:tcW w:w="957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704" w:rsidRDefault="00266704">
            <w:pPr>
              <w:jc w:val="center"/>
              <w:rPr>
                <w:color w:val="000000"/>
                <w:spacing w:val="1"/>
                <w:sz w:val="28"/>
                <w:szCs w:val="28"/>
                <w:lang w:eastAsia="en-US"/>
              </w:rPr>
            </w:pPr>
            <w:bookmarkStart w:id="0" w:name="_GoBack"/>
            <w:bookmarkEnd w:id="0"/>
          </w:p>
        </w:tc>
      </w:tr>
      <w:tr w:rsidR="00266704" w:rsidTr="00266704">
        <w:tc>
          <w:tcPr>
            <w:tcW w:w="29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704" w:rsidRDefault="00266704">
            <w:pPr>
              <w:rPr>
                <w:color w:val="000000"/>
                <w:spacing w:val="1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1"/>
                <w:sz w:val="28"/>
                <w:szCs w:val="28"/>
                <w:lang w:eastAsia="en-US"/>
              </w:rPr>
              <w:t>Сдал</w:t>
            </w:r>
          </w:p>
          <w:p w:rsidR="00266704" w:rsidRDefault="00266704">
            <w:pPr>
              <w:rPr>
                <w:color w:val="000000"/>
                <w:spacing w:val="1"/>
                <w:sz w:val="28"/>
                <w:szCs w:val="28"/>
                <w:lang w:eastAsia="en-US"/>
              </w:rPr>
            </w:pPr>
            <w:proofErr w:type="spellStart"/>
            <w:r>
              <w:rPr>
                <w:color w:val="000000"/>
                <w:spacing w:val="1"/>
                <w:sz w:val="28"/>
                <w:szCs w:val="28"/>
                <w:lang w:eastAsia="en-US"/>
              </w:rPr>
              <w:t>Кайшев</w:t>
            </w:r>
            <w:proofErr w:type="spellEnd"/>
            <w:r>
              <w:rPr>
                <w:color w:val="000000"/>
                <w:spacing w:val="1"/>
                <w:sz w:val="28"/>
                <w:szCs w:val="28"/>
                <w:lang w:eastAsia="en-US"/>
              </w:rPr>
              <w:t xml:space="preserve"> Ш.С.</w:t>
            </w:r>
          </w:p>
          <w:p w:rsidR="00266704" w:rsidRDefault="00266704">
            <w:pPr>
              <w:rPr>
                <w:color w:val="000000"/>
                <w:spacing w:val="1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1"/>
                <w:sz w:val="28"/>
                <w:szCs w:val="28"/>
                <w:lang w:eastAsia="en-US"/>
              </w:rPr>
              <w:t>Директор</w:t>
            </w:r>
          </w:p>
          <w:p w:rsidR="00266704" w:rsidRDefault="00266704">
            <w:pPr>
              <w:rPr>
                <w:color w:val="000000"/>
                <w:spacing w:val="1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1"/>
                <w:sz w:val="28"/>
                <w:szCs w:val="28"/>
                <w:lang w:eastAsia="en-US"/>
              </w:rPr>
              <w:t>Тел: 8(87961)26-6-55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704" w:rsidRDefault="00266704">
            <w:pPr>
              <w:rPr>
                <w:color w:val="000000"/>
                <w:spacing w:val="1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1"/>
                <w:sz w:val="28"/>
                <w:szCs w:val="28"/>
                <w:lang w:eastAsia="en-US"/>
              </w:rPr>
              <w:t>Дата</w:t>
            </w:r>
          </w:p>
        </w:tc>
        <w:tc>
          <w:tcPr>
            <w:tcW w:w="26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704" w:rsidRDefault="00266704">
            <w:pPr>
              <w:jc w:val="center"/>
              <w:rPr>
                <w:color w:val="000000"/>
                <w:spacing w:val="1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1"/>
                <w:sz w:val="28"/>
                <w:szCs w:val="28"/>
                <w:lang w:eastAsia="en-US"/>
              </w:rPr>
              <w:t>Подпись</w:t>
            </w:r>
          </w:p>
        </w:tc>
      </w:tr>
      <w:tr w:rsidR="00266704" w:rsidTr="00266704">
        <w:tc>
          <w:tcPr>
            <w:tcW w:w="29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704" w:rsidRDefault="00266704">
            <w:pPr>
              <w:rPr>
                <w:color w:val="000000"/>
                <w:spacing w:val="1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1"/>
                <w:sz w:val="28"/>
                <w:szCs w:val="28"/>
                <w:lang w:eastAsia="en-US"/>
              </w:rPr>
              <w:t>Приняла</w:t>
            </w:r>
          </w:p>
          <w:p w:rsidR="00266704" w:rsidRDefault="00266704">
            <w:pPr>
              <w:rPr>
                <w:color w:val="000000"/>
                <w:spacing w:val="1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1"/>
                <w:sz w:val="28"/>
                <w:szCs w:val="28"/>
                <w:lang w:eastAsia="en-US"/>
              </w:rPr>
              <w:t>Зверева Е.А.</w:t>
            </w:r>
          </w:p>
          <w:p w:rsidR="00266704" w:rsidRDefault="00266704">
            <w:pPr>
              <w:rPr>
                <w:color w:val="000000"/>
                <w:spacing w:val="1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1"/>
                <w:sz w:val="28"/>
                <w:szCs w:val="28"/>
                <w:lang w:eastAsia="en-US"/>
              </w:rPr>
              <w:t>Главный специалист</w:t>
            </w:r>
          </w:p>
          <w:p w:rsidR="00266704" w:rsidRDefault="00266704">
            <w:pPr>
              <w:rPr>
                <w:color w:val="000000"/>
                <w:spacing w:val="1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1"/>
                <w:sz w:val="28"/>
                <w:szCs w:val="28"/>
                <w:lang w:eastAsia="en-US"/>
              </w:rPr>
              <w:t>Тел.: 8(8652)95-13-22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704" w:rsidRDefault="00266704">
            <w:pPr>
              <w:rPr>
                <w:color w:val="000000"/>
                <w:spacing w:val="1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1"/>
                <w:sz w:val="28"/>
                <w:szCs w:val="28"/>
                <w:lang w:eastAsia="en-US"/>
              </w:rPr>
              <w:t>Дата</w:t>
            </w:r>
          </w:p>
        </w:tc>
        <w:tc>
          <w:tcPr>
            <w:tcW w:w="26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704" w:rsidRDefault="00266704">
            <w:pPr>
              <w:jc w:val="center"/>
              <w:rPr>
                <w:color w:val="000000"/>
                <w:spacing w:val="1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1"/>
                <w:sz w:val="28"/>
                <w:szCs w:val="28"/>
                <w:lang w:eastAsia="en-US"/>
              </w:rPr>
              <w:t>Подпись</w:t>
            </w:r>
          </w:p>
        </w:tc>
      </w:tr>
    </w:tbl>
    <w:p w:rsidR="00266704" w:rsidRDefault="00266704" w:rsidP="00266704">
      <w:pPr>
        <w:jc w:val="center"/>
        <w:rPr>
          <w:b/>
          <w:color w:val="000000"/>
          <w:spacing w:val="1"/>
          <w:sz w:val="28"/>
          <w:szCs w:val="28"/>
        </w:rPr>
      </w:pPr>
    </w:p>
    <w:p w:rsidR="00266704" w:rsidRDefault="00266704" w:rsidP="00266704">
      <w:pPr>
        <w:ind w:left="720"/>
        <w:jc w:val="both"/>
        <w:outlineLvl w:val="0"/>
        <w:rPr>
          <w:sz w:val="28"/>
          <w:szCs w:val="28"/>
        </w:rPr>
      </w:pPr>
    </w:p>
    <w:p w:rsidR="00266704" w:rsidRDefault="00266704" w:rsidP="00266704"/>
    <w:p w:rsidR="0016736A" w:rsidRDefault="0016736A"/>
    <w:sectPr w:rsidR="0016736A" w:rsidSect="001673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66704"/>
    <w:rsid w:val="0016736A"/>
    <w:rsid w:val="00266704"/>
    <w:rsid w:val="00FD63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7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67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7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461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Formoza</dc:creator>
  <cp:lastModifiedBy>Formoza</cp:lastModifiedBy>
  <cp:revision>2</cp:revision>
  <dcterms:created xsi:type="dcterms:W3CDTF">2013-12-19T06:50:00Z</dcterms:created>
  <dcterms:modified xsi:type="dcterms:W3CDTF">2013-12-19T09:00:00Z</dcterms:modified>
</cp:coreProperties>
</file>