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BE" w:rsidRPr="006446BE" w:rsidRDefault="006446BE" w:rsidP="006446BE">
      <w:pPr>
        <w:spacing w:after="0" w:line="264" w:lineRule="auto"/>
        <w:ind w:left="120"/>
        <w:jc w:val="center"/>
        <w:rPr>
          <w:rFonts w:asciiTheme="minorHAnsi" w:eastAsiaTheme="minorHAnsi" w:hAnsiTheme="minorHAnsi" w:cstheme="minorBidi"/>
          <w:lang w:val="ru-RU"/>
        </w:rPr>
      </w:pPr>
      <w:r w:rsidRPr="006446BE"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>Аннотация к рабочей программе учебного предмета «Английский язык»</w:t>
      </w:r>
      <w:r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  <w:t xml:space="preserve"> 5 – 9 классы</w:t>
      </w:r>
      <w:bookmarkStart w:id="0" w:name="_GoBack"/>
      <w:bookmarkEnd w:id="0"/>
    </w:p>
    <w:p w:rsidR="006446BE" w:rsidRDefault="006446BE" w:rsidP="006446BE">
      <w:pPr>
        <w:spacing w:after="0" w:line="264" w:lineRule="auto"/>
        <w:ind w:left="120"/>
        <w:jc w:val="both"/>
        <w:rPr>
          <w:lang w:val="ru-RU"/>
        </w:rPr>
      </w:pPr>
    </w:p>
    <w:p w:rsidR="006446BE" w:rsidRDefault="006446BE" w:rsidP="00644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6446BE" w:rsidRDefault="006446BE" w:rsidP="00644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основного общего образования средствами учебного предмета, определяет обязательную </w:t>
      </w:r>
      <w:r w:rsidRPr="006446BE">
        <w:rPr>
          <w:rFonts w:ascii="Times New Roman" w:hAnsi="Times New Roman"/>
          <w:color w:val="000000"/>
          <w:sz w:val="28"/>
          <w:lang w:val="ru-RU"/>
        </w:rPr>
        <w:t xml:space="preserve">(инвариантную) часть содержания программы по иностранному (английскому) языку.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6446BE" w:rsidRDefault="006446BE" w:rsidP="00644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6446BE" w:rsidRDefault="006446BE" w:rsidP="00644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6446BE" w:rsidRDefault="006446BE" w:rsidP="00644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6446BE" w:rsidRDefault="006446BE" w:rsidP="00644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6446BE" w:rsidRDefault="006446BE" w:rsidP="00644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6446BE" w:rsidRDefault="006446BE" w:rsidP="00644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чтении, письме);</w:t>
      </w:r>
    </w:p>
    <w:p w:rsidR="006446BE" w:rsidRDefault="006446BE" w:rsidP="006446B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6446BE" w:rsidRDefault="006446BE" w:rsidP="00644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6446BE" w:rsidRDefault="006446BE" w:rsidP="00644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6446BE" w:rsidRDefault="006446BE" w:rsidP="00644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и получении и передаче информации.</w:t>
      </w:r>
    </w:p>
    <w:p w:rsidR="006446BE" w:rsidRDefault="006446BE" w:rsidP="00644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6446BE" w:rsidRDefault="006446BE" w:rsidP="006446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межкультурный и коммуникативно-когнитивный, что предполагает возможность реализовать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6446BE" w:rsidRDefault="006446BE" w:rsidP="006446BE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aa83e48-2cda-48be-be58-b7f32ebffe8c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lock-11799219"/>
      <w:bookmarkEnd w:id="2"/>
      <w:proofErr w:type="gramEnd"/>
    </w:p>
    <w:p w:rsidR="006446BE" w:rsidRDefault="006446BE" w:rsidP="006446BE">
      <w:pPr>
        <w:spacing w:after="0"/>
        <w:rPr>
          <w:lang w:val="ru-RU"/>
        </w:rPr>
        <w:sectPr w:rsidR="006446BE">
          <w:pgSz w:w="11906" w:h="16383"/>
          <w:pgMar w:top="1134" w:right="850" w:bottom="1134" w:left="1701" w:header="720" w:footer="720" w:gutter="0"/>
          <w:cols w:space="720"/>
        </w:sectPr>
      </w:pPr>
    </w:p>
    <w:p w:rsidR="00655905" w:rsidRPr="006446BE" w:rsidRDefault="00655905">
      <w:pPr>
        <w:rPr>
          <w:lang w:val="ru-RU"/>
        </w:rPr>
      </w:pPr>
    </w:p>
    <w:sectPr w:rsidR="00655905" w:rsidRPr="0064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2B"/>
    <w:rsid w:val="006446BE"/>
    <w:rsid w:val="00655905"/>
    <w:rsid w:val="0069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BE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BE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2024-02-09T10:41:00Z</dcterms:created>
  <dcterms:modified xsi:type="dcterms:W3CDTF">2024-02-09T10:43:00Z</dcterms:modified>
</cp:coreProperties>
</file>